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D229A2">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30648B">
        <w:rPr>
          <w:rFonts w:cs="Arial"/>
          <w:b/>
          <w:sz w:val="28"/>
          <w:szCs w:val="28"/>
        </w:rPr>
        <w:t>NABAVA SETOV ZA ZDRAVLJENJE URINSKE INKONTINENCE</w:t>
      </w:r>
    </w:p>
    <w:p w:rsidR="00254E11" w:rsidRDefault="00254E11" w:rsidP="00254E11">
      <w:pPr>
        <w:rPr>
          <w:rFonts w:cs="Arial"/>
          <w:b/>
          <w:sz w:val="28"/>
          <w:szCs w:val="28"/>
        </w:rPr>
      </w:pPr>
    </w:p>
    <w:p w:rsidR="00254E11" w:rsidRDefault="00254E11" w:rsidP="00254E11">
      <w:pPr>
        <w:rPr>
          <w:rFonts w:cs="Arial"/>
          <w:b/>
          <w:sz w:val="28"/>
          <w:szCs w:val="28"/>
        </w:rPr>
      </w:pP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30648B">
        <w:rPr>
          <w:rFonts w:cs="Arial"/>
          <w:b/>
          <w:sz w:val="28"/>
          <w:szCs w:val="28"/>
        </w:rPr>
        <w:t>JN23-2025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30648B">
        <w:rPr>
          <w:rFonts w:cs="Arial"/>
          <w:b/>
          <w:sz w:val="28"/>
          <w:szCs w:val="28"/>
        </w:rPr>
        <w:t>2</w:t>
      </w:r>
      <w:r>
        <w:rPr>
          <w:rFonts w:cs="Arial"/>
          <w:sz w:val="28"/>
          <w:szCs w:val="28"/>
        </w:rPr>
        <w:t xml:space="preserve"> </w:t>
      </w:r>
      <w:r w:rsidR="0030648B">
        <w:rPr>
          <w:rFonts w:cs="Arial"/>
          <w:b/>
          <w:bCs/>
          <w:sz w:val="28"/>
          <w:szCs w:val="28"/>
        </w:rPr>
        <w:t>(dveh</w:t>
      </w:r>
      <w:r w:rsidR="00623401" w:rsidRPr="00F52292">
        <w:rPr>
          <w:rFonts w:cs="Arial"/>
          <w:b/>
          <w:bCs/>
          <w:sz w:val="28"/>
          <w:szCs w:val="28"/>
        </w:rPr>
        <w:t>) let</w:t>
      </w:r>
      <w:r w:rsidR="0030648B">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30648B">
        <w:rPr>
          <w:rFonts w:cs="Arial"/>
          <w:b/>
          <w:bCs/>
          <w:sz w:val="28"/>
          <w:szCs w:val="28"/>
        </w:rPr>
        <w:t>februar</w:t>
      </w:r>
      <w:r w:rsidRPr="00F52292">
        <w:rPr>
          <w:rFonts w:cs="Arial"/>
          <w:b/>
          <w:bCs/>
          <w:sz w:val="28"/>
          <w:szCs w:val="28"/>
        </w:rPr>
        <w:t xml:space="preserve"> 20</w:t>
      </w:r>
      <w:r w:rsidR="00374A69">
        <w:rPr>
          <w:rFonts w:cs="Arial"/>
          <w:b/>
          <w:bCs/>
          <w:sz w:val="28"/>
          <w:szCs w:val="28"/>
        </w:rPr>
        <w:t>2</w:t>
      </w:r>
      <w:r w:rsidR="00473098">
        <w:rPr>
          <w:rFonts w:cs="Arial"/>
          <w:b/>
          <w:bCs/>
          <w:sz w:val="28"/>
          <w:szCs w:val="28"/>
        </w:rPr>
        <w:t>4</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146C10" w:rsidRDefault="00AF0DA8" w:rsidP="00146C10">
      <w:pPr>
        <w:rPr>
          <w:b/>
          <w:sz w:val="20"/>
          <w:szCs w:val="20"/>
        </w:rPr>
      </w:pPr>
      <w:r>
        <w:rPr>
          <w:b/>
          <w:sz w:val="20"/>
          <w:szCs w:val="20"/>
        </w:rPr>
        <w:t>V</w:t>
      </w:r>
      <w:r w:rsidR="00146C10" w:rsidRPr="00146C10">
        <w:rPr>
          <w:b/>
          <w:sz w:val="20"/>
          <w:szCs w:val="20"/>
        </w:rPr>
        <w:t>. SPECIFIKACIJ</w:t>
      </w:r>
      <w:r w:rsidR="00D0568D">
        <w:rPr>
          <w:b/>
          <w:sz w:val="20"/>
          <w:szCs w:val="20"/>
        </w:rPr>
        <w:t>A</w:t>
      </w:r>
      <w:r w:rsidR="00146C10" w:rsidRPr="00146C10">
        <w:rPr>
          <w:b/>
          <w:sz w:val="20"/>
          <w:szCs w:val="20"/>
        </w:rPr>
        <w:t xml:space="preserve"> </w:t>
      </w:r>
      <w:r w:rsidR="00D0568D">
        <w:rPr>
          <w:b/>
          <w:sz w:val="20"/>
          <w:szCs w:val="20"/>
        </w:rPr>
        <w:t xml:space="preserve">BLAGA </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D</w:t>
            </w:r>
            <w:r w:rsidR="00623401" w:rsidRPr="00F52292">
              <w:rPr>
                <w:rFonts w:cs="Arial"/>
                <w:sz w:val="20"/>
                <w:szCs w:val="20"/>
              </w:rPr>
              <w:t>irektor:</w:t>
            </w:r>
          </w:p>
        </w:tc>
        <w:tc>
          <w:tcPr>
            <w:tcW w:w="7257" w:type="dxa"/>
            <w:tcMar>
              <w:top w:w="30" w:type="dxa"/>
              <w:left w:w="30" w:type="dxa"/>
              <w:bottom w:w="30" w:type="dxa"/>
              <w:right w:w="30" w:type="dxa"/>
            </w:tcMar>
            <w:hideMark/>
          </w:tcPr>
          <w:p w:rsidR="00623401" w:rsidRPr="00F52292" w:rsidRDefault="0030648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30648B">
        <w:rPr>
          <w:rFonts w:cs="Arial"/>
          <w:b/>
          <w:sz w:val="20"/>
          <w:lang w:val="sl-SI"/>
        </w:rPr>
        <w:t>JN23-2025</w:t>
      </w:r>
    </w:p>
    <w:p w:rsidR="00D0215B" w:rsidRPr="00D0215B" w:rsidRDefault="000E588D" w:rsidP="00D0215B">
      <w:pPr>
        <w:jc w:val="both"/>
        <w:rPr>
          <w:rFonts w:cs="Arial"/>
          <w:b/>
          <w:sz w:val="20"/>
          <w:szCs w:val="20"/>
        </w:rPr>
      </w:pPr>
      <w:r w:rsidRPr="006D5E6E">
        <w:rPr>
          <w:rFonts w:cs="Arial"/>
          <w:sz w:val="20"/>
        </w:rPr>
        <w:t xml:space="preserve">Predmet: </w:t>
      </w:r>
      <w:r w:rsidR="0030648B">
        <w:rPr>
          <w:rFonts w:cs="Arial"/>
          <w:b/>
          <w:sz w:val="20"/>
        </w:rPr>
        <w:t>NABAVA SETOV ZA ZDRAVLJENJE URINSKE INKONTINENCE</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w:t>
      </w:r>
      <w:r w:rsidR="00473098">
        <w:rPr>
          <w:rFonts w:cs="Arial"/>
          <w:sz w:val="20"/>
          <w:u w:val="single"/>
          <w:lang w:val="sl-SI"/>
        </w:rPr>
        <w:t>za razpisan artikel</w:t>
      </w:r>
      <w:r w:rsidR="0030648B">
        <w:rPr>
          <w:rFonts w:cs="Arial"/>
          <w:sz w:val="20"/>
          <w:u w:val="single"/>
          <w:lang w:val="sl-SI"/>
        </w:rPr>
        <w:t>/sklop</w:t>
      </w:r>
      <w:r w:rsidR="00473098">
        <w:rPr>
          <w:rFonts w:cs="Arial"/>
          <w:sz w:val="20"/>
          <w:u w:val="single"/>
          <w:lang w:val="sl-SI"/>
        </w:rPr>
        <w:t>.</w:t>
      </w:r>
    </w:p>
    <w:p w:rsidR="0009323D" w:rsidRDefault="0009323D" w:rsidP="000E588D">
      <w:pPr>
        <w:ind w:right="-32"/>
        <w:jc w:val="both"/>
        <w:rPr>
          <w:rFonts w:cs="Arial"/>
          <w:sz w:val="20"/>
          <w:szCs w:val="20"/>
        </w:rPr>
      </w:pPr>
    </w:p>
    <w:p w:rsidR="00AF0DA8" w:rsidRDefault="00AF0DA8" w:rsidP="000E588D">
      <w:pPr>
        <w:ind w:right="-32"/>
        <w:jc w:val="both"/>
        <w:rPr>
          <w:rFonts w:cs="Arial"/>
          <w:sz w:val="20"/>
          <w:szCs w:val="20"/>
        </w:rPr>
      </w:pPr>
    </w:p>
    <w:p w:rsidR="0030648B" w:rsidRDefault="0030648B" w:rsidP="0030648B">
      <w:pPr>
        <w:ind w:right="-32"/>
        <w:jc w:val="both"/>
        <w:rPr>
          <w:rFonts w:cs="Arial"/>
          <w:b/>
          <w:sz w:val="20"/>
          <w:szCs w:val="20"/>
        </w:rPr>
      </w:pPr>
      <w:r w:rsidRPr="0030648B">
        <w:rPr>
          <w:rFonts w:cs="Arial"/>
          <w:b/>
          <w:sz w:val="20"/>
          <w:szCs w:val="20"/>
        </w:rPr>
        <w:t xml:space="preserve">Naročnik bo od izbranega ponudnika kupoval SETE ZA ZDRAVLJENJE URINSKE INKONTINENCE na podlagi sklenjene pogodbe za obdobje 2 (dveh) let </w:t>
      </w:r>
      <w:r>
        <w:rPr>
          <w:rFonts w:cs="Arial"/>
          <w:b/>
          <w:sz w:val="20"/>
          <w:szCs w:val="20"/>
        </w:rPr>
        <w:t xml:space="preserve">z možnostjo podaljšanja. </w:t>
      </w:r>
    </w:p>
    <w:p w:rsidR="0030648B" w:rsidRPr="0030648B" w:rsidRDefault="0030648B" w:rsidP="0030648B">
      <w:pPr>
        <w:ind w:right="-32"/>
        <w:jc w:val="both"/>
        <w:rPr>
          <w:rFonts w:cs="Arial"/>
          <w:b/>
          <w:sz w:val="20"/>
          <w:szCs w:val="20"/>
        </w:rPr>
      </w:pPr>
    </w:p>
    <w:p w:rsidR="00AF0DA8" w:rsidRDefault="00AF0DA8" w:rsidP="00AF0DA8">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604BCF">
        <w:rPr>
          <w:rFonts w:cs="Arial"/>
          <w:sz w:val="20"/>
          <w:szCs w:val="20"/>
        </w:rPr>
        <w:t xml:space="preserve">v priloženem </w:t>
      </w:r>
      <w:proofErr w:type="spellStart"/>
      <w:r>
        <w:rPr>
          <w:rFonts w:cs="Arial"/>
          <w:sz w:val="20"/>
          <w:szCs w:val="20"/>
        </w:rPr>
        <w:t>excelovem</w:t>
      </w:r>
      <w:proofErr w:type="spellEnd"/>
      <w:r w:rsidRPr="00604BCF">
        <w:rPr>
          <w:rFonts w:cs="Arial"/>
          <w:sz w:val="20"/>
          <w:szCs w:val="20"/>
        </w:rPr>
        <w:t xml:space="preserve"> obrazcu </w:t>
      </w:r>
      <w:r>
        <w:rPr>
          <w:rFonts w:cs="Arial"/>
          <w:i/>
          <w:sz w:val="20"/>
          <w:szCs w:val="20"/>
          <w:u w:val="single"/>
        </w:rPr>
        <w:t>»Lastni predračun« OBR-3a</w:t>
      </w:r>
      <w:r w:rsidRPr="00A870D3">
        <w:rPr>
          <w:rFonts w:cs="Arial"/>
          <w:sz w:val="20"/>
          <w:szCs w:val="20"/>
        </w:rPr>
        <w:t xml:space="preserve"> </w:t>
      </w:r>
      <w:r>
        <w:rPr>
          <w:rFonts w:cs="Arial"/>
          <w:sz w:val="20"/>
          <w:szCs w:val="20"/>
        </w:rPr>
        <w:t xml:space="preserve">in so navedeni tudi </w:t>
      </w:r>
      <w:r w:rsidRPr="00A870D3">
        <w:rPr>
          <w:rFonts w:cs="Arial"/>
          <w:sz w:val="20"/>
          <w:szCs w:val="20"/>
        </w:rPr>
        <w:t xml:space="preserve">v poglavju III. </w:t>
      </w:r>
      <w:r w:rsidR="0039061A">
        <w:rPr>
          <w:rFonts w:cs="Arial"/>
          <w:sz w:val="20"/>
          <w:szCs w:val="20"/>
        </w:rPr>
        <w:t>TEHNIČNE SPECIFIKACIJE</w:t>
      </w:r>
      <w:r w:rsidRPr="00A870D3">
        <w:rPr>
          <w:rFonts w:cs="Arial"/>
          <w:sz w:val="20"/>
          <w:szCs w:val="20"/>
        </w:rPr>
        <w:t>.</w:t>
      </w:r>
      <w:r>
        <w:rPr>
          <w:rFonts w:cs="Arial"/>
          <w:sz w:val="20"/>
          <w:szCs w:val="20"/>
        </w:rPr>
        <w:t xml:space="preserve"> </w:t>
      </w:r>
      <w:r w:rsidRPr="00CC24C3">
        <w:rPr>
          <w:rFonts w:cs="Arial"/>
          <w:sz w:val="20"/>
          <w:szCs w:val="20"/>
        </w:rPr>
        <w:t xml:space="preserve"> </w:t>
      </w:r>
    </w:p>
    <w:p w:rsidR="00AF0DA8" w:rsidRDefault="00AF0DA8" w:rsidP="00AF0DA8">
      <w:pPr>
        <w:ind w:right="-32"/>
        <w:jc w:val="both"/>
        <w:rPr>
          <w:rFonts w:cs="Arial"/>
          <w:sz w:val="20"/>
          <w:szCs w:val="20"/>
        </w:rPr>
      </w:pPr>
    </w:p>
    <w:p w:rsidR="00AF0DA8" w:rsidRPr="000002E8" w:rsidRDefault="00AF0DA8" w:rsidP="00AF0DA8">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AF0DA8" w:rsidRDefault="00AF0DA8"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w:t>
      </w:r>
      <w:r w:rsidR="00AF0DA8">
        <w:rPr>
          <w:rFonts w:cs="Arial"/>
          <w:sz w:val="20"/>
          <w:szCs w:val="20"/>
        </w:rPr>
        <w:t xml:space="preserve">rednost izvede </w:t>
      </w:r>
      <w:r w:rsidRPr="002471BF">
        <w:rPr>
          <w:rFonts w:cs="Arial"/>
          <w:sz w:val="20"/>
          <w:szCs w:val="20"/>
        </w:rPr>
        <w:t>odprti postopek (40. člen ZJN-3) s sklenitvijo pogodbe o dobavi blaga za obdobje</w:t>
      </w:r>
      <w:r>
        <w:rPr>
          <w:rFonts w:cs="Arial"/>
          <w:sz w:val="20"/>
          <w:szCs w:val="20"/>
        </w:rPr>
        <w:t xml:space="preserve"> </w:t>
      </w:r>
      <w:r w:rsidR="0030648B">
        <w:rPr>
          <w:rFonts w:cs="Arial"/>
          <w:sz w:val="20"/>
          <w:szCs w:val="20"/>
        </w:rPr>
        <w:t>dveh let z možnostjo podaljšanja</w:t>
      </w:r>
      <w:r w:rsidR="00AF0DA8">
        <w:rPr>
          <w:rFonts w:cs="Arial"/>
          <w:sz w:val="20"/>
          <w:szCs w:val="20"/>
        </w:rPr>
        <w:t>.</w:t>
      </w:r>
      <w:r w:rsidRPr="002471BF">
        <w:rPr>
          <w:rFonts w:cs="Arial"/>
          <w:sz w:val="20"/>
          <w:szCs w:val="20"/>
        </w:rPr>
        <w:t xml:space="preserve"> </w:t>
      </w:r>
    </w:p>
    <w:p w:rsidR="002E1E3E" w:rsidRPr="002E1E3E" w:rsidRDefault="002E1E3E" w:rsidP="002E1E3E">
      <w:pPr>
        <w:autoSpaceDE w:val="0"/>
        <w:autoSpaceDN w:val="0"/>
        <w:adjustRightInd w:val="0"/>
        <w:jc w:val="both"/>
        <w:rPr>
          <w:rFonts w:cs="Arial"/>
          <w:sz w:val="20"/>
          <w:szCs w:val="20"/>
        </w:rPr>
      </w:pPr>
    </w:p>
    <w:p w:rsidR="002E1E3E" w:rsidRPr="002E1E3E" w:rsidRDefault="002E1E3E" w:rsidP="002E1E3E">
      <w:pPr>
        <w:autoSpaceDE w:val="0"/>
        <w:autoSpaceDN w:val="0"/>
        <w:adjustRightInd w:val="0"/>
        <w:jc w:val="both"/>
        <w:rPr>
          <w:rFonts w:cs="Arial"/>
          <w:sz w:val="20"/>
          <w:szCs w:val="20"/>
        </w:rPr>
      </w:pPr>
      <w:r w:rsidRPr="002E1E3E">
        <w:rPr>
          <w:rFonts w:cs="Arial"/>
          <w:sz w:val="20"/>
          <w:szCs w:val="20"/>
        </w:rPr>
        <w:t>Naročnik si pridržuje opcijo podaljšanja pogodb z izbranimi ponudniki za naslednje leto oziroma dve (2) leti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AF0DA8" w:rsidRPr="00AF0DA8" w:rsidRDefault="00AF0DA8" w:rsidP="00AF0DA8">
      <w:pPr>
        <w:jc w:val="both"/>
        <w:rPr>
          <w:rFonts w:cs="Arial"/>
          <w:sz w:val="20"/>
          <w:szCs w:val="20"/>
        </w:rPr>
      </w:pPr>
      <w:r w:rsidRPr="00AF0DA8">
        <w:rPr>
          <w:rFonts w:cs="Arial"/>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AF0DA8" w:rsidRPr="00AF0DA8" w:rsidRDefault="00AF0DA8" w:rsidP="00AF0DA8">
      <w:pPr>
        <w:jc w:val="both"/>
        <w:rPr>
          <w:rFonts w:cs="Arial"/>
          <w:sz w:val="20"/>
          <w:szCs w:val="20"/>
        </w:rPr>
      </w:pPr>
    </w:p>
    <w:p w:rsidR="00AF0DA8" w:rsidRPr="00AF0DA8" w:rsidRDefault="00AF0DA8" w:rsidP="00AF0DA8">
      <w:pPr>
        <w:jc w:val="both"/>
        <w:rPr>
          <w:rFonts w:cs="Arial"/>
          <w:sz w:val="20"/>
          <w:szCs w:val="20"/>
        </w:rPr>
      </w:pPr>
      <w:r w:rsidRPr="00AF0DA8">
        <w:rPr>
          <w:rFonts w:cs="Arial"/>
          <w:sz w:val="20"/>
          <w:szCs w:val="20"/>
        </w:rPr>
        <w:t xml:space="preserve">Ponudba se šteje za pravočasno oddano, če jo naročnik prejme preko sistema e-JN https://ejn.gov.si/eJN2 </w:t>
      </w:r>
      <w:r w:rsidRPr="00AF0DA8">
        <w:rPr>
          <w:rFonts w:cs="Arial"/>
          <w:b/>
          <w:sz w:val="20"/>
          <w:szCs w:val="20"/>
        </w:rPr>
        <w:t>najkasneje do datuma in ure, objavljene na Portalu JN in v sistemu e-JN.</w:t>
      </w:r>
      <w:r w:rsidRPr="00AF0DA8">
        <w:rPr>
          <w:rFonts w:cs="Arial"/>
          <w:sz w:val="20"/>
          <w:szCs w:val="20"/>
        </w:rPr>
        <w:t xml:space="preserve"> </w:t>
      </w:r>
    </w:p>
    <w:p w:rsidR="00AF0DA8" w:rsidRPr="00AF0DA8" w:rsidRDefault="00AF0DA8" w:rsidP="00AF0DA8">
      <w:pPr>
        <w:jc w:val="both"/>
        <w:rPr>
          <w:rFonts w:cs="Arial"/>
          <w:sz w:val="20"/>
          <w:szCs w:val="20"/>
        </w:rPr>
      </w:pPr>
      <w:r w:rsidRPr="00AF0DA8">
        <w:rPr>
          <w:rFonts w:cs="Arial"/>
          <w:sz w:val="20"/>
          <w:szCs w:val="20"/>
        </w:rPr>
        <w:t>Za oddano ponudbo se šteje ponudba, ki je v informacijskem sistemu e-JN označena s statusom »ODDANO«.</w:t>
      </w:r>
    </w:p>
    <w:p w:rsidR="00AF0DA8" w:rsidRPr="00AF0DA8" w:rsidRDefault="00AF0DA8" w:rsidP="00AF0DA8">
      <w:pPr>
        <w:jc w:val="both"/>
        <w:rPr>
          <w:rFonts w:cs="Arial"/>
          <w:sz w:val="20"/>
          <w:szCs w:val="20"/>
        </w:rPr>
      </w:pPr>
      <w:r w:rsidRPr="00AF0DA8">
        <w:rPr>
          <w:rFonts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F0DA8" w:rsidRPr="00AF0DA8" w:rsidRDefault="00AF0DA8" w:rsidP="00AF0DA8">
      <w:pPr>
        <w:jc w:val="both"/>
        <w:rPr>
          <w:rFonts w:cs="Arial"/>
          <w:sz w:val="20"/>
          <w:szCs w:val="20"/>
        </w:rPr>
      </w:pPr>
      <w:r w:rsidRPr="00AF0DA8">
        <w:rPr>
          <w:rFonts w:cs="Arial"/>
          <w:sz w:val="20"/>
          <w:szCs w:val="20"/>
        </w:rPr>
        <w:t>Po preteku roka za predložitev ponudb ponudbe ne bo več mogoče oddati.</w:t>
      </w:r>
    </w:p>
    <w:p w:rsidR="00AF0DA8" w:rsidRPr="00AF0DA8" w:rsidRDefault="00AF0DA8" w:rsidP="00AF0DA8">
      <w:pPr>
        <w:jc w:val="both"/>
        <w:rPr>
          <w:rFonts w:cs="Arial"/>
          <w:sz w:val="20"/>
          <w:szCs w:val="20"/>
        </w:rPr>
      </w:pPr>
    </w:p>
    <w:p w:rsidR="00D0568D" w:rsidRDefault="00AF0DA8" w:rsidP="00623401">
      <w:pPr>
        <w:jc w:val="both"/>
        <w:rPr>
          <w:rFonts w:cs="Arial"/>
          <w:sz w:val="20"/>
          <w:szCs w:val="20"/>
        </w:rPr>
      </w:pPr>
      <w:r w:rsidRPr="00AF0DA8">
        <w:rPr>
          <w:rFonts w:cs="Arial"/>
          <w:sz w:val="20"/>
          <w:szCs w:val="20"/>
        </w:rPr>
        <w:t>Dostop do povezave za oddajo elektronske ponudbe v tem postopku javnega naročila je na voljo na Portalu javnih naročil - v Obvestilu o naročilu.</w:t>
      </w:r>
    </w:p>
    <w:p w:rsidR="0039061A" w:rsidRPr="00F52292" w:rsidRDefault="0039061A"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8"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lastRenderedPageBreak/>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 xml:space="preserve">je  </w:t>
      </w:r>
      <w:r w:rsidR="006625A3">
        <w:rPr>
          <w:rFonts w:cs="Arial"/>
          <w:sz w:val="20"/>
        </w:rPr>
        <w:t>Sara</w:t>
      </w:r>
      <w:proofErr w:type="gramEnd"/>
      <w:r w:rsidR="006625A3">
        <w:rPr>
          <w:rFonts w:cs="Arial"/>
          <w:sz w:val="20"/>
        </w:rPr>
        <w:t xml:space="preserve"> Jelenko </w:t>
      </w:r>
      <w:proofErr w:type="spellStart"/>
      <w:r w:rsidR="006625A3">
        <w:rPr>
          <w:rFonts w:cs="Arial"/>
          <w:sz w:val="20"/>
        </w:rPr>
        <w:t>Tovšak</w:t>
      </w:r>
      <w:proofErr w:type="spellEnd"/>
      <w:r w:rsidR="006625A3">
        <w:rPr>
          <w:rFonts w:cs="Arial"/>
          <w:sz w:val="20"/>
        </w:rPr>
        <w:t xml:space="preserve">, </w:t>
      </w:r>
      <w:proofErr w:type="spellStart"/>
      <w:r w:rsidR="006625A3">
        <w:rPr>
          <w:rFonts w:cs="Arial"/>
          <w:sz w:val="20"/>
        </w:rPr>
        <w:t>mag.upr.ved</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w:t>
      </w:r>
      <w:r w:rsidR="00F6693A">
        <w:rPr>
          <w:rFonts w:cs="Arial"/>
          <w:sz w:val="20"/>
        </w:rPr>
        <w:t>2 88 23 522</w:t>
      </w:r>
      <w:r w:rsidRPr="00F52292">
        <w:rPr>
          <w:rFonts w:cs="Arial"/>
          <w:sz w:val="20"/>
        </w:rPr>
        <w:t xml:space="preserve">;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9" w:history="1">
        <w:r w:rsidR="006625A3" w:rsidRPr="000574DB">
          <w:rPr>
            <w:rStyle w:val="Hiperpovezava"/>
            <w:rFonts w:cs="Arial"/>
            <w:sz w:val="20"/>
          </w:rPr>
          <w:t>sara.jelenko@sb-sg.si</w:t>
        </w:r>
      </w:hyperlink>
      <w:r w:rsidRPr="00F52292">
        <w:rPr>
          <w:rFonts w:cs="Arial"/>
          <w:sz w:val="20"/>
        </w:rPr>
        <w:t>.</w:t>
      </w:r>
    </w:p>
    <w:p w:rsidR="00623401" w:rsidRDefault="00623401"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Default="00AF0DA8" w:rsidP="00623401">
      <w:pPr>
        <w:pStyle w:val="BodyText22"/>
        <w:ind w:left="0"/>
        <w:jc w:val="center"/>
        <w:rPr>
          <w:rFonts w:cs="Arial"/>
          <w:sz w:val="20"/>
        </w:rPr>
      </w:pPr>
    </w:p>
    <w:p w:rsidR="00AF0DA8" w:rsidRPr="00F52292" w:rsidRDefault="00AF0DA8"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AF0DA8" w:rsidP="00AF0DA8">
      <w:pPr>
        <w:pStyle w:val="BodyText22"/>
        <w:ind w:left="0"/>
        <w:jc w:val="center"/>
        <w:rPr>
          <w:rFonts w:cs="Arial"/>
          <w:sz w:val="20"/>
        </w:rPr>
      </w:pPr>
      <w:r>
        <w:rPr>
          <w:rFonts w:cs="Arial"/>
          <w:sz w:val="20"/>
        </w:rPr>
        <w:t xml:space="preserve">                                                                                               </w:t>
      </w:r>
      <w:r w:rsidR="00A0794E">
        <w:rPr>
          <w:rFonts w:cs="Arial"/>
          <w:sz w:val="20"/>
        </w:rPr>
        <w:t xml:space="preserve">                </w:t>
      </w:r>
      <w:proofErr w:type="spellStart"/>
      <w:r w:rsidR="00A0794E">
        <w:rPr>
          <w:rFonts w:cs="Arial"/>
          <w:sz w:val="20"/>
        </w:rPr>
        <w:t>Direktor</w:t>
      </w:r>
      <w:proofErr w:type="spellEnd"/>
      <w:r w:rsidR="00A0794E">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AF0DA8">
        <w:rPr>
          <w:rFonts w:cs="Arial"/>
          <w:sz w:val="20"/>
        </w:rPr>
        <w:t xml:space="preserve">   </w:t>
      </w:r>
      <w:r w:rsidR="00A0794E">
        <w:rPr>
          <w:rFonts w:cs="Arial"/>
          <w:sz w:val="20"/>
        </w:rPr>
        <w:t xml:space="preserve">Vladimir Topler, </w:t>
      </w:r>
      <w:proofErr w:type="spellStart"/>
      <w:r w:rsidR="00A0794E">
        <w:rPr>
          <w:rFonts w:cs="Arial"/>
          <w:sz w:val="20"/>
        </w:rPr>
        <w:t>dr.med</w:t>
      </w:r>
      <w:proofErr w:type="spellEnd"/>
      <w:r w:rsidR="00A0794E">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AF0DA8" w:rsidRDefault="00AF0DA8" w:rsidP="00A0794E">
      <w:pPr>
        <w:pStyle w:val="BodyText22"/>
        <w:tabs>
          <w:tab w:val="left" w:pos="975"/>
        </w:tabs>
        <w:ind w:left="0"/>
        <w:jc w:val="left"/>
        <w:rPr>
          <w:rFonts w:cs="Arial"/>
          <w:sz w:val="20"/>
        </w:rPr>
      </w:pPr>
    </w:p>
    <w:p w:rsidR="00AF0DA8" w:rsidRDefault="00AF0DA8" w:rsidP="00623401">
      <w:pPr>
        <w:pStyle w:val="BodyText22"/>
        <w:ind w:left="0"/>
        <w:jc w:val="right"/>
        <w:rPr>
          <w:rFonts w:cs="Arial"/>
          <w:sz w:val="20"/>
        </w:rPr>
      </w:pPr>
    </w:p>
    <w:p w:rsidR="00AF0DA8" w:rsidRDefault="00AF0DA8"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0"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1.</w:t>
      </w:r>
      <w:r w:rsidRPr="008E6D56">
        <w:rPr>
          <w:rFonts w:cs="Arial"/>
          <w:color w:val="000000" w:themeColor="text1"/>
          <w:sz w:val="20"/>
          <w:szCs w:val="20"/>
        </w:rPr>
        <w:t xml:space="preserve"> Gospodarskemu subjektu ali osebi, ki je članica upravnega, vodstvenega ali nadzornega organa tega gospodarskega subjekta ali ki ima pooblastila za njegovo zastopanje ali odločanje ali nadzor v njem, </w:t>
      </w:r>
      <w:r w:rsidRPr="008E6D56">
        <w:rPr>
          <w:rFonts w:cs="Arial"/>
          <w:color w:val="000000" w:themeColor="text1"/>
          <w:sz w:val="20"/>
          <w:szCs w:val="20"/>
          <w:u w:val="single"/>
        </w:rPr>
        <w:t>ni bila izrečena pravnomočna sodba</w:t>
      </w:r>
      <w:r w:rsidRPr="008E6D56">
        <w:rPr>
          <w:rFonts w:cs="Arial"/>
          <w:color w:val="000000" w:themeColor="text1"/>
          <w:sz w:val="20"/>
          <w:szCs w:val="20"/>
        </w:rPr>
        <w:t>, ki ima elemente kaznivih dejanj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DOKAZILA:</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ter</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bCs/>
          <w:color w:val="000000" w:themeColor="text1"/>
          <w:sz w:val="20"/>
          <w:szCs w:val="20"/>
        </w:rPr>
        <w:t xml:space="preserve">pooblastila </w:t>
      </w:r>
      <w:r w:rsidRPr="008E6D56">
        <w:rPr>
          <w:rFonts w:cs="Arial"/>
          <w:color w:val="000000" w:themeColor="text1"/>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Ponudnik lahko potrdila iz Kazenske evidence priloži tudi sam. Tako predložena potrdila morajo odražati zadnje stanje. </w:t>
      </w:r>
    </w:p>
    <w:p w:rsidR="00623401" w:rsidRPr="008E6D56" w:rsidRDefault="00623401" w:rsidP="00623401">
      <w:pPr>
        <w:autoSpaceDE w:val="0"/>
        <w:autoSpaceDN w:val="0"/>
        <w:adjustRightInd w:val="0"/>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2.</w:t>
      </w:r>
      <w:r w:rsidRPr="008E6D56">
        <w:rPr>
          <w:rFonts w:cs="Arial"/>
          <w:color w:val="000000" w:themeColor="text1"/>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8E6D56">
        <w:rPr>
          <w:rFonts w:cs="Arial"/>
          <w:color w:val="000000" w:themeColor="text1"/>
          <w:sz w:val="20"/>
          <w:szCs w:val="20"/>
          <w:u w:val="single"/>
        </w:rPr>
        <w:t>vrednost neplačanih zapadlih obveznosti na dan oddaje ponudbe ali prijave ne znaša 50 EUR ali več</w:t>
      </w:r>
      <w:r w:rsidRPr="008E6D56">
        <w:rPr>
          <w:rFonts w:cs="Arial"/>
          <w:color w:val="000000" w:themeColor="text1"/>
          <w:sz w:val="20"/>
          <w:szCs w:val="20"/>
        </w:rPr>
        <w:t>.</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Gospodarski subjekt mora imeti na dan oddaje ponudbe predložene vse obračune davčnih odtegljajev za dohodke iz delovnega razmerja za obdobje zadnjih petih let do dne oddaje ponudbe.</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b/>
          <w:color w:val="000000" w:themeColor="text1"/>
          <w:sz w:val="20"/>
          <w:szCs w:val="20"/>
        </w:rPr>
        <w:t>3.</w:t>
      </w:r>
      <w:r w:rsidRPr="008E6D56">
        <w:rPr>
          <w:rFonts w:cs="Arial"/>
          <w:color w:val="000000" w:themeColor="text1"/>
          <w:sz w:val="20"/>
          <w:szCs w:val="20"/>
        </w:rPr>
        <w:t xml:space="preserve"> Gospodarski subjekt na dan, ko poteče rok za oddajo </w:t>
      </w:r>
      <w:r w:rsidRPr="008E6D56">
        <w:rPr>
          <w:rFonts w:cs="Arial"/>
          <w:color w:val="000000" w:themeColor="text1"/>
          <w:sz w:val="20"/>
          <w:szCs w:val="20"/>
          <w:u w:val="single"/>
        </w:rPr>
        <w:t>ponudb ne sme biti uvrščen v evidenco gospodarskih subjektov z negativnimi referencam</w:t>
      </w:r>
      <w:r w:rsidRPr="008E6D56">
        <w:rPr>
          <w:rFonts w:cs="Arial"/>
          <w:color w:val="000000" w:themeColor="text1"/>
          <w:sz w:val="20"/>
          <w:szCs w:val="20"/>
        </w:rPr>
        <w:t>i iz ZJN-3.</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u w:val="single"/>
        </w:rPr>
      </w:pPr>
      <w:r w:rsidRPr="008E6D56">
        <w:rPr>
          <w:rFonts w:cs="Arial"/>
          <w:b/>
          <w:color w:val="000000" w:themeColor="text1"/>
          <w:sz w:val="20"/>
          <w:szCs w:val="20"/>
        </w:rPr>
        <w:t>4</w:t>
      </w:r>
      <w:r w:rsidRPr="008E6D56">
        <w:rPr>
          <w:rFonts w:cs="Arial"/>
          <w:color w:val="000000" w:themeColor="text1"/>
          <w:sz w:val="20"/>
          <w:szCs w:val="20"/>
        </w:rPr>
        <w:t xml:space="preserve">. Gospodarskemu subjektu v zadnjih treh letih pred potekom roka za oddajo ponudbe ne sme biti s pravnomočno odločbo pristojnega organa Republike Slovenije ali druge države članice ali tretje države dvakrat </w:t>
      </w:r>
      <w:r w:rsidRPr="008E6D56">
        <w:rPr>
          <w:rFonts w:cs="Arial"/>
          <w:color w:val="000000" w:themeColor="text1"/>
          <w:sz w:val="20"/>
          <w:szCs w:val="20"/>
          <w:u w:val="single"/>
        </w:rPr>
        <w:t>izrečena globa zaradi prekrška v zvezi s plačilom za delo.</w:t>
      </w: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DOKAZILO:  izpolnjen </w:t>
      </w:r>
      <w:r w:rsidRPr="008E6D56">
        <w:rPr>
          <w:rFonts w:cs="Arial"/>
          <w:b/>
          <w:bCs/>
          <w:color w:val="000000" w:themeColor="text1"/>
          <w:sz w:val="20"/>
          <w:szCs w:val="20"/>
        </w:rPr>
        <w:t xml:space="preserve">obrazec »ESPD« </w:t>
      </w:r>
      <w:r w:rsidRPr="008E6D56">
        <w:rPr>
          <w:rFonts w:cs="Arial"/>
          <w:color w:val="000000" w:themeColor="text1"/>
          <w:sz w:val="20"/>
          <w:szCs w:val="20"/>
        </w:rPr>
        <w:t>za vse gospodarske subjekte v ponudbi.</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623401" w:rsidP="00623401">
      <w:pPr>
        <w:autoSpaceDE w:val="0"/>
        <w:autoSpaceDN w:val="0"/>
        <w:adjustRightInd w:val="0"/>
        <w:jc w:val="both"/>
        <w:rPr>
          <w:rFonts w:cs="Arial"/>
          <w:color w:val="000000" w:themeColor="text1"/>
          <w:sz w:val="20"/>
          <w:szCs w:val="20"/>
        </w:rPr>
      </w:pPr>
      <w:r w:rsidRPr="008E6D56">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8E6D56" w:rsidRDefault="00623401" w:rsidP="00623401">
      <w:pPr>
        <w:pStyle w:val="BodyText22"/>
        <w:ind w:left="0"/>
        <w:rPr>
          <w:rFonts w:cs="Arial"/>
          <w:b/>
          <w:color w:val="000000" w:themeColor="text1"/>
          <w:sz w:val="20"/>
          <w:lang w:val="sl-SI"/>
        </w:rPr>
      </w:pPr>
    </w:p>
    <w:p w:rsidR="00623401" w:rsidRPr="008E6D56" w:rsidRDefault="00EE1442"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9.1.2</w:t>
      </w:r>
      <w:r w:rsidR="00623401" w:rsidRPr="008E6D56">
        <w:rPr>
          <w:rFonts w:cs="Arial"/>
          <w:b/>
          <w:bCs/>
          <w:color w:val="000000" w:themeColor="text1"/>
          <w:sz w:val="20"/>
          <w:szCs w:val="20"/>
        </w:rPr>
        <w:t xml:space="preserve">. Poslovna in finančna sposobnost </w:t>
      </w:r>
    </w:p>
    <w:p w:rsidR="00882732" w:rsidRPr="00882732" w:rsidRDefault="00882732" w:rsidP="00882732">
      <w:pPr>
        <w:autoSpaceDE w:val="0"/>
        <w:autoSpaceDN w:val="0"/>
        <w:adjustRightInd w:val="0"/>
        <w:rPr>
          <w:rFonts w:cs="Arial"/>
          <w:b/>
          <w:bCs/>
          <w:sz w:val="20"/>
          <w:szCs w:val="20"/>
        </w:rPr>
      </w:pPr>
      <w:r w:rsidRPr="00882732">
        <w:rPr>
          <w:rFonts w:cs="Arial"/>
          <w:b/>
          <w:bCs/>
          <w:sz w:val="20"/>
          <w:szCs w:val="20"/>
        </w:rPr>
        <w:t xml:space="preserve">A. Poslovna in finančna sposobnost </w:t>
      </w:r>
    </w:p>
    <w:p w:rsidR="00882732" w:rsidRPr="00882732" w:rsidRDefault="00882732" w:rsidP="00882732">
      <w:pPr>
        <w:autoSpaceDE w:val="0"/>
        <w:autoSpaceDN w:val="0"/>
        <w:adjustRightInd w:val="0"/>
        <w:jc w:val="both"/>
        <w:rPr>
          <w:rFonts w:cs="Arial"/>
          <w:sz w:val="20"/>
          <w:szCs w:val="20"/>
          <w:u w:val="single"/>
        </w:rPr>
      </w:pPr>
      <w:r w:rsidRPr="00882732">
        <w:rPr>
          <w:rFonts w:cs="Arial"/>
          <w:sz w:val="20"/>
          <w:szCs w:val="20"/>
          <w:u w:val="single"/>
        </w:rPr>
        <w:t xml:space="preserve">1. Sposobnost za opravljanje poklicne dejavnosti. </w:t>
      </w:r>
    </w:p>
    <w:p w:rsidR="00882732" w:rsidRPr="00882732" w:rsidRDefault="00882732" w:rsidP="00882732">
      <w:pPr>
        <w:autoSpaceDE w:val="0"/>
        <w:autoSpaceDN w:val="0"/>
        <w:adjustRightInd w:val="0"/>
        <w:jc w:val="both"/>
        <w:rPr>
          <w:rFonts w:cs="Arial"/>
          <w:b/>
          <w:sz w:val="20"/>
          <w:szCs w:val="20"/>
        </w:rPr>
      </w:pPr>
      <w:r w:rsidRPr="0088273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882732">
        <w:rPr>
          <w:rFonts w:cs="Arial"/>
          <w:sz w:val="20"/>
          <w:szCs w:val="20"/>
          <w:u w:val="single"/>
        </w:rPr>
        <w:t>v odgovarjajoč register dejavnosti na področju medicinskih pripomočkov, ki ga vodi in objavlja Javna agencija Republike Slovenije za zdravila in medicinske pripomočke</w:t>
      </w:r>
      <w:r w:rsidRPr="0088273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882732" w:rsidRPr="00882732" w:rsidRDefault="00882732" w:rsidP="00882732">
      <w:pPr>
        <w:autoSpaceDE w:val="0"/>
        <w:autoSpaceDN w:val="0"/>
        <w:adjustRightInd w:val="0"/>
        <w:rPr>
          <w:rFonts w:cs="Arial"/>
          <w:sz w:val="20"/>
          <w:szCs w:val="20"/>
        </w:rPr>
      </w:pPr>
      <w:r w:rsidRPr="00882732">
        <w:rPr>
          <w:rFonts w:cs="Arial"/>
          <w:sz w:val="20"/>
          <w:szCs w:val="20"/>
        </w:rPr>
        <w:t>DOKAZILO: Krovna izjava oz. Izjava o izpolnjevanju pogojev (OBR-2) in izpis iz registra JAZMP.</w:t>
      </w:r>
    </w:p>
    <w:p w:rsidR="00882732" w:rsidRPr="00882732" w:rsidRDefault="00882732" w:rsidP="00882732">
      <w:pPr>
        <w:autoSpaceDE w:val="0"/>
        <w:autoSpaceDN w:val="0"/>
        <w:adjustRightInd w:val="0"/>
        <w:rPr>
          <w:rFonts w:cs="Arial"/>
          <w:sz w:val="20"/>
          <w:szCs w:val="20"/>
        </w:rPr>
      </w:pPr>
    </w:p>
    <w:p w:rsidR="00882732" w:rsidRPr="00882732" w:rsidRDefault="00882732" w:rsidP="00882732">
      <w:pPr>
        <w:jc w:val="both"/>
        <w:rPr>
          <w:rFonts w:cs="Arial"/>
          <w:sz w:val="20"/>
          <w:szCs w:val="20"/>
          <w:u w:val="single"/>
        </w:rPr>
      </w:pPr>
      <w:r w:rsidRPr="00882732">
        <w:rPr>
          <w:rFonts w:cs="Arial"/>
          <w:sz w:val="20"/>
          <w:szCs w:val="20"/>
          <w:u w:val="single"/>
        </w:rPr>
        <w:lastRenderedPageBreak/>
        <w:t>2. Ponudnik zagotavlja plačilni rok:</w:t>
      </w:r>
    </w:p>
    <w:p w:rsidR="00882732" w:rsidRPr="00882732" w:rsidRDefault="00882732" w:rsidP="00882732">
      <w:pPr>
        <w:jc w:val="both"/>
        <w:rPr>
          <w:rFonts w:cs="Arial"/>
          <w:bCs/>
          <w:sz w:val="20"/>
          <w:szCs w:val="20"/>
        </w:rPr>
      </w:pPr>
      <w:r w:rsidRPr="00882732">
        <w:rPr>
          <w:rFonts w:cs="Arial"/>
          <w:sz w:val="20"/>
          <w:szCs w:val="20"/>
        </w:rPr>
        <w:t xml:space="preserve">- v 30. dneh </w:t>
      </w:r>
      <w:r w:rsidRPr="00882732">
        <w:rPr>
          <w:rFonts w:cs="Arial"/>
          <w:bCs/>
          <w:sz w:val="20"/>
          <w:szCs w:val="20"/>
        </w:rPr>
        <w:t>od posamezne sukcesivne dobave in pravilno izstavljenega računa.</w:t>
      </w:r>
    </w:p>
    <w:p w:rsidR="00882732" w:rsidRPr="00882732" w:rsidRDefault="00882732" w:rsidP="00882732">
      <w:pPr>
        <w:rPr>
          <w:rFonts w:cs="Arial"/>
          <w:i/>
          <w:sz w:val="20"/>
          <w:szCs w:val="20"/>
        </w:rPr>
      </w:pPr>
      <w:r w:rsidRPr="00882732">
        <w:rPr>
          <w:rFonts w:cs="Arial"/>
          <w:i/>
          <w:sz w:val="20"/>
          <w:szCs w:val="20"/>
        </w:rPr>
        <w:t>Opomba: Ne glede na zgornje določilo se pogodbeni plačilni rok po potrebi uskladi ob vsaki spremembi interventne zakonodaje, ki vpliva na preprečevanje zamud pri plačilih.</w:t>
      </w:r>
    </w:p>
    <w:p w:rsidR="00882732" w:rsidRPr="00882732" w:rsidRDefault="00882732" w:rsidP="00882732">
      <w:pPr>
        <w:autoSpaceDE w:val="0"/>
        <w:autoSpaceDN w:val="0"/>
        <w:adjustRightInd w:val="0"/>
        <w:jc w:val="both"/>
        <w:rPr>
          <w:rFonts w:cs="Arial"/>
          <w:sz w:val="20"/>
          <w:szCs w:val="20"/>
        </w:rPr>
      </w:pPr>
      <w:r w:rsidRPr="00882732">
        <w:rPr>
          <w:rFonts w:cs="Arial"/>
          <w:sz w:val="20"/>
          <w:szCs w:val="20"/>
        </w:rPr>
        <w:t>DOKAZILO:</w:t>
      </w:r>
      <w:r w:rsidRPr="00882732">
        <w:t xml:space="preserve"> </w:t>
      </w:r>
      <w:r w:rsidRPr="00882732">
        <w:rPr>
          <w:rFonts w:cs="Arial"/>
          <w:sz w:val="20"/>
          <w:szCs w:val="20"/>
        </w:rPr>
        <w:t>Krovna izjava oz. Izjava o izpolnjevanju pogojev (OBR-2).</w:t>
      </w:r>
    </w:p>
    <w:p w:rsidR="00882732" w:rsidRPr="00882732" w:rsidRDefault="00882732" w:rsidP="00882732">
      <w:pPr>
        <w:jc w:val="both"/>
        <w:rPr>
          <w:rFonts w:cs="Arial"/>
          <w:b/>
          <w:bCs/>
          <w:sz w:val="20"/>
          <w:szCs w:val="20"/>
        </w:rPr>
      </w:pPr>
    </w:p>
    <w:p w:rsidR="00882732" w:rsidRPr="00882732" w:rsidRDefault="00882732" w:rsidP="00882732">
      <w:pPr>
        <w:keepNext/>
        <w:outlineLvl w:val="1"/>
        <w:rPr>
          <w:rFonts w:cs="Arial"/>
          <w:b/>
          <w:bCs/>
          <w:sz w:val="20"/>
          <w:szCs w:val="20"/>
        </w:rPr>
      </w:pPr>
      <w:r w:rsidRPr="00882732">
        <w:rPr>
          <w:rFonts w:cs="Arial"/>
          <w:b/>
          <w:bCs/>
          <w:sz w:val="20"/>
          <w:szCs w:val="20"/>
        </w:rPr>
        <w:t xml:space="preserve">B. Ekonomski in finančni položaj </w:t>
      </w:r>
    </w:p>
    <w:p w:rsidR="00882732" w:rsidRPr="00882732" w:rsidRDefault="00882732" w:rsidP="00882732">
      <w:pPr>
        <w:jc w:val="both"/>
        <w:rPr>
          <w:rFonts w:cs="Arial"/>
          <w:sz w:val="20"/>
          <w:szCs w:val="20"/>
        </w:rPr>
      </w:pPr>
      <w:r w:rsidRPr="00882732">
        <w:rPr>
          <w:rFonts w:cs="Arial"/>
          <w:sz w:val="20"/>
          <w:szCs w:val="20"/>
        </w:rPr>
        <w:t xml:space="preserve">1. Ponudnikovi transakcijski račun(i) v preteklih 6 mesecih ni(so) bil(i) blokiran(i) oz. število dni neporavnanih obveznosti v preteklih 6 mesecih je enako 0, od dneva objave tega javnega naročila.  </w:t>
      </w:r>
    </w:p>
    <w:p w:rsidR="00882732" w:rsidRPr="00882732" w:rsidRDefault="00882732" w:rsidP="00882732">
      <w:pPr>
        <w:jc w:val="both"/>
        <w:rPr>
          <w:rFonts w:cs="Arial"/>
          <w:sz w:val="20"/>
          <w:szCs w:val="20"/>
          <w:lang w:val="en-US"/>
        </w:rPr>
      </w:pPr>
      <w:r w:rsidRPr="00882732">
        <w:rPr>
          <w:rFonts w:cs="Arial"/>
          <w:sz w:val="20"/>
          <w:szCs w:val="20"/>
          <w:lang w:val="en-US"/>
        </w:rPr>
        <w:t xml:space="preserve">DOKAZILO: </w:t>
      </w:r>
      <w:proofErr w:type="spellStart"/>
      <w:r w:rsidRPr="00882732">
        <w:rPr>
          <w:rFonts w:cs="Arial"/>
          <w:sz w:val="20"/>
          <w:szCs w:val="20"/>
          <w:lang w:val="en-US"/>
        </w:rPr>
        <w:t>Krovna</w:t>
      </w:r>
      <w:proofErr w:type="spellEnd"/>
      <w:r w:rsidRPr="00882732">
        <w:rPr>
          <w:rFonts w:cs="Arial"/>
          <w:sz w:val="20"/>
          <w:szCs w:val="20"/>
          <w:lang w:val="en-US"/>
        </w:rPr>
        <w:t xml:space="preserve"> </w:t>
      </w:r>
      <w:proofErr w:type="spellStart"/>
      <w:r w:rsidRPr="00882732">
        <w:rPr>
          <w:rFonts w:cs="Arial"/>
          <w:sz w:val="20"/>
          <w:szCs w:val="20"/>
          <w:lang w:val="en-US"/>
        </w:rPr>
        <w:t>izjava</w:t>
      </w:r>
      <w:proofErr w:type="spellEnd"/>
      <w:r w:rsidRPr="00882732">
        <w:rPr>
          <w:rFonts w:cs="Arial"/>
          <w:sz w:val="20"/>
          <w:szCs w:val="20"/>
          <w:lang w:val="en-US"/>
        </w:rPr>
        <w:t xml:space="preserve"> oz. </w:t>
      </w:r>
      <w:proofErr w:type="spellStart"/>
      <w:r w:rsidRPr="00882732">
        <w:rPr>
          <w:rFonts w:cs="Arial"/>
          <w:sz w:val="20"/>
          <w:szCs w:val="20"/>
          <w:lang w:val="en-US"/>
        </w:rPr>
        <w:t>Izjava</w:t>
      </w:r>
      <w:proofErr w:type="spellEnd"/>
      <w:r w:rsidRPr="00882732">
        <w:rPr>
          <w:rFonts w:cs="Arial"/>
          <w:sz w:val="20"/>
          <w:szCs w:val="20"/>
          <w:lang w:val="en-US"/>
        </w:rPr>
        <w:t xml:space="preserve"> o </w:t>
      </w:r>
      <w:proofErr w:type="spellStart"/>
      <w:r w:rsidRPr="00882732">
        <w:rPr>
          <w:rFonts w:cs="Arial"/>
          <w:sz w:val="20"/>
          <w:szCs w:val="20"/>
          <w:lang w:val="en-US"/>
        </w:rPr>
        <w:t>izpolnjevanju</w:t>
      </w:r>
      <w:proofErr w:type="spellEnd"/>
      <w:r w:rsidRPr="00882732">
        <w:rPr>
          <w:rFonts w:cs="Arial"/>
          <w:sz w:val="20"/>
          <w:szCs w:val="20"/>
          <w:lang w:val="en-US"/>
        </w:rPr>
        <w:t xml:space="preserve"> </w:t>
      </w:r>
      <w:proofErr w:type="spellStart"/>
      <w:r w:rsidRPr="00882732">
        <w:rPr>
          <w:rFonts w:cs="Arial"/>
          <w:sz w:val="20"/>
          <w:szCs w:val="20"/>
          <w:lang w:val="en-US"/>
        </w:rPr>
        <w:t>pogojev</w:t>
      </w:r>
      <w:proofErr w:type="spellEnd"/>
      <w:r w:rsidRPr="00882732">
        <w:rPr>
          <w:rFonts w:cs="Arial"/>
          <w:sz w:val="20"/>
          <w:szCs w:val="20"/>
          <w:lang w:val="en-US"/>
        </w:rPr>
        <w:t xml:space="preserve"> (OBR-2)</w:t>
      </w:r>
    </w:p>
    <w:p w:rsidR="00DB2E75" w:rsidRPr="008E6D56" w:rsidRDefault="00DB2E75" w:rsidP="00623401">
      <w:pPr>
        <w:jc w:val="both"/>
        <w:rPr>
          <w:rFonts w:cs="Arial"/>
          <w:b/>
          <w:color w:val="000000" w:themeColor="text1"/>
          <w:sz w:val="20"/>
          <w:szCs w:val="20"/>
        </w:rPr>
      </w:pPr>
    </w:p>
    <w:p w:rsidR="00623401" w:rsidRPr="008E6D56" w:rsidRDefault="00EE1442" w:rsidP="00623401">
      <w:pPr>
        <w:pStyle w:val="Telobesedila22"/>
        <w:ind w:left="0"/>
        <w:rPr>
          <w:rFonts w:cs="Arial"/>
          <w:b/>
          <w:bCs/>
          <w:color w:val="000000" w:themeColor="text1"/>
          <w:sz w:val="20"/>
          <w:lang w:val="sl-SI"/>
        </w:rPr>
      </w:pPr>
      <w:r w:rsidRPr="008E6D56">
        <w:rPr>
          <w:rFonts w:cs="Arial"/>
          <w:b/>
          <w:bCs/>
          <w:color w:val="000000" w:themeColor="text1"/>
          <w:sz w:val="20"/>
          <w:lang w:val="sl-SI"/>
        </w:rPr>
        <w:t>9.1.3</w:t>
      </w:r>
      <w:r w:rsidR="00623401" w:rsidRPr="008E6D56">
        <w:rPr>
          <w:rFonts w:cs="Arial"/>
          <w:b/>
          <w:bCs/>
          <w:color w:val="000000" w:themeColor="text1"/>
          <w:sz w:val="20"/>
          <w:lang w:val="sl-SI"/>
        </w:rPr>
        <w:t xml:space="preserve">. Tehnična in kadrovska sposobnost </w:t>
      </w:r>
    </w:p>
    <w:p w:rsidR="009A0E18" w:rsidRDefault="009A0E18" w:rsidP="009A0E18">
      <w:pPr>
        <w:pStyle w:val="BodyText24"/>
        <w:numPr>
          <w:ilvl w:val="0"/>
          <w:numId w:val="29"/>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9A0E18" w:rsidRPr="00017832" w:rsidRDefault="009A0E18" w:rsidP="009A0E18">
      <w:pPr>
        <w:pStyle w:val="BodyText24"/>
        <w:numPr>
          <w:ilvl w:val="0"/>
          <w:numId w:val="29"/>
        </w:numPr>
        <w:tabs>
          <w:tab w:val="num" w:pos="360"/>
        </w:tabs>
        <w:rPr>
          <w:rFonts w:cs="Arial"/>
          <w:sz w:val="20"/>
          <w:lang w:val="sl-SI"/>
        </w:rPr>
      </w:pPr>
      <w:r w:rsidRPr="00017832">
        <w:rPr>
          <w:rFonts w:cs="Arial"/>
          <w:sz w:val="20"/>
          <w:lang w:val="sl-SI"/>
        </w:rPr>
        <w:t xml:space="preserve">ponudnik zagotavlja sklenitev </w:t>
      </w:r>
      <w:r>
        <w:rPr>
          <w:rFonts w:cs="Arial"/>
          <w:sz w:val="20"/>
          <w:lang w:val="sl-SI"/>
        </w:rPr>
        <w:t>p</w:t>
      </w:r>
      <w:r w:rsidRPr="00017832">
        <w:rPr>
          <w:rFonts w:cs="Arial"/>
          <w:sz w:val="20"/>
          <w:lang w:val="sl-SI"/>
        </w:rPr>
        <w:t>ogodbe za določen nabor artiklov, po predhodni uskladitvi z naročnikom;</w:t>
      </w:r>
    </w:p>
    <w:p w:rsidR="009A0E18" w:rsidRPr="005E0975" w:rsidRDefault="009A0E18" w:rsidP="009A0E18">
      <w:pPr>
        <w:pStyle w:val="BodyText24"/>
        <w:numPr>
          <w:ilvl w:val="0"/>
          <w:numId w:val="29"/>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 (na zahtevo), Izjave o skladnosti, (na zahtevo).</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rPr>
        <w:t>(</w:t>
      </w:r>
      <w:proofErr w:type="spellStart"/>
      <w:r>
        <w:rPr>
          <w:rFonts w:cs="Arial"/>
          <w:b/>
          <w:color w:val="000000"/>
          <w:sz w:val="20"/>
        </w:rPr>
        <w:t>željena</w:t>
      </w:r>
      <w:proofErr w:type="spellEnd"/>
      <w:r>
        <w:rPr>
          <w:rFonts w:cs="Arial"/>
          <w:b/>
          <w:color w:val="000000"/>
          <w:sz w:val="20"/>
        </w:rPr>
        <w:t xml:space="preserve"> </w:t>
      </w:r>
      <w:proofErr w:type="spellStart"/>
      <w:r w:rsidRPr="00F52292">
        <w:rPr>
          <w:rFonts w:cs="Arial"/>
          <w:b/>
          <w:color w:val="000000"/>
          <w:sz w:val="20"/>
        </w:rPr>
        <w:t>posebna</w:t>
      </w:r>
      <w:proofErr w:type="spellEnd"/>
      <w:r w:rsidRPr="00F52292">
        <w:rPr>
          <w:rFonts w:cs="Arial"/>
          <w:b/>
          <w:color w:val="000000"/>
          <w:sz w:val="20"/>
        </w:rPr>
        <w:t xml:space="preserve"> e-</w:t>
      </w:r>
      <w:proofErr w:type="spellStart"/>
      <w:r w:rsidRPr="00F52292">
        <w:rPr>
          <w:rFonts w:cs="Arial"/>
          <w:b/>
          <w:color w:val="000000"/>
          <w:sz w:val="20"/>
        </w:rPr>
        <w:t>mapa</w:t>
      </w:r>
      <w:proofErr w:type="spellEnd"/>
      <w:r w:rsidRPr="00F52292">
        <w:rPr>
          <w:rFonts w:cs="Arial"/>
          <w:b/>
          <w:color w:val="000000"/>
          <w:sz w:val="20"/>
        </w:rPr>
        <w:t>!)</w:t>
      </w:r>
      <w:r>
        <w:rPr>
          <w:rFonts w:cs="Arial"/>
          <w:b/>
          <w:color w:val="000000"/>
          <w:sz w:val="20"/>
        </w:rPr>
        <w:t>.</w:t>
      </w:r>
    </w:p>
    <w:p w:rsidR="009A0E18" w:rsidRPr="005E0975" w:rsidRDefault="009A0E18" w:rsidP="009A0E18">
      <w:pPr>
        <w:widowControl w:val="0"/>
        <w:numPr>
          <w:ilvl w:val="0"/>
          <w:numId w:val="29"/>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 xml:space="preserve">ponudnik zagotavlja dobavni rok </w:t>
      </w:r>
      <w:r>
        <w:rPr>
          <w:rFonts w:cs="Arial"/>
          <w:sz w:val="20"/>
          <w:lang w:val="sl-SI"/>
        </w:rPr>
        <w:t xml:space="preserve">za naročeno blago </w:t>
      </w:r>
      <w:r w:rsidRPr="00946B70">
        <w:rPr>
          <w:rFonts w:cs="Arial"/>
          <w:sz w:val="20"/>
          <w:lang w:val="sl-SI"/>
        </w:rPr>
        <w:t xml:space="preserve">največ do 3 (tri)  dni, v nujnih primerih dostavo v 24 urah ter da bo po vsakem posameznem naročilu dobavljena celotna količina naročenega blaga; </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ponudnik po prejemu naročila</w:t>
      </w:r>
      <w:r>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9A0E18" w:rsidRPr="00946B70" w:rsidRDefault="009A0E18" w:rsidP="009A0E18">
      <w:pPr>
        <w:pStyle w:val="BodyText24"/>
        <w:numPr>
          <w:ilvl w:val="0"/>
          <w:numId w:val="29"/>
        </w:numPr>
        <w:tabs>
          <w:tab w:val="num" w:pos="360"/>
        </w:tabs>
        <w:rPr>
          <w:rFonts w:cs="Arial"/>
          <w:sz w:val="20"/>
          <w:lang w:val="sl-SI"/>
        </w:rPr>
      </w:pPr>
      <w:r w:rsidRPr="00946B70">
        <w:rPr>
          <w:rFonts w:cs="Arial"/>
          <w:sz w:val="20"/>
          <w:lang w:val="sl-SI"/>
        </w:rPr>
        <w:t>dobavljeno blago mora imeti rok uporabe še najmanj šest (6) mesecev po dobavi;</w:t>
      </w:r>
    </w:p>
    <w:p w:rsidR="009A0E18" w:rsidRPr="00D92665" w:rsidRDefault="009A0E18" w:rsidP="009A0E18">
      <w:pPr>
        <w:pStyle w:val="BodyText24"/>
        <w:widowControl w:val="0"/>
        <w:numPr>
          <w:ilvl w:val="0"/>
          <w:numId w:val="29"/>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623401" w:rsidRPr="008E6D56" w:rsidRDefault="00623401" w:rsidP="00623401">
      <w:pPr>
        <w:widowControl w:val="0"/>
        <w:jc w:val="both"/>
        <w:rPr>
          <w:rFonts w:cs="Arial"/>
          <w:color w:val="000000" w:themeColor="text1"/>
          <w:sz w:val="20"/>
          <w:szCs w:val="20"/>
        </w:rPr>
      </w:pPr>
    </w:p>
    <w:p w:rsidR="00623401" w:rsidRPr="008E6D56" w:rsidRDefault="00623401" w:rsidP="00623401">
      <w:pPr>
        <w:pStyle w:val="BodyText22"/>
        <w:ind w:left="0"/>
        <w:jc w:val="left"/>
        <w:rPr>
          <w:rFonts w:cs="Arial"/>
          <w:b/>
          <w:color w:val="000000" w:themeColor="text1"/>
          <w:sz w:val="20"/>
          <w:lang w:val="sl-SI"/>
        </w:rPr>
      </w:pPr>
      <w:r w:rsidRPr="008E6D56">
        <w:rPr>
          <w:rFonts w:cs="Arial"/>
          <w:b/>
          <w:color w:val="000000" w:themeColor="text1"/>
          <w:sz w:val="20"/>
          <w:lang w:val="sl-SI"/>
        </w:rPr>
        <w:t>*Vzorci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 xml:space="preserve">Ponudnik nosi vse stroške povezane s pripravo in predložitvijo ponudbe, vključno s stroški vzorcev ponujenih izdelkov, </w:t>
      </w:r>
      <w:r w:rsidRPr="008E6D56">
        <w:rPr>
          <w:rFonts w:cs="Arial"/>
          <w:color w:val="000000" w:themeColor="text1"/>
          <w:sz w:val="20"/>
          <w:u w:val="single"/>
          <w:lang w:val="sl-SI"/>
        </w:rPr>
        <w:t>v primeru</w:t>
      </w:r>
      <w:r w:rsidRPr="008E6D56">
        <w:rPr>
          <w:rFonts w:cs="Arial"/>
          <w:color w:val="000000" w:themeColor="text1"/>
          <w:sz w:val="20"/>
          <w:lang w:val="sl-SI"/>
        </w:rPr>
        <w:t>, če jih bo naročnik želel preizkusiti.</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sidRPr="008E6D56">
        <w:rPr>
          <w:rFonts w:cs="Arial"/>
          <w:color w:val="000000" w:themeColor="text1"/>
          <w:sz w:val="20"/>
          <w:lang w:val="sl-SI"/>
        </w:rPr>
        <w:t xml:space="preserve"> </w:t>
      </w:r>
      <w:r w:rsidR="0030648B">
        <w:rPr>
          <w:rFonts w:cs="Arial"/>
          <w:color w:val="000000" w:themeColor="text1"/>
          <w:sz w:val="20"/>
          <w:lang w:val="sl-SI"/>
        </w:rPr>
        <w:t>JN23-2025</w:t>
      </w:r>
      <w:r w:rsidR="00DB2E75" w:rsidRPr="008E6D56">
        <w:rPr>
          <w:rFonts w:cs="Arial"/>
          <w:color w:val="000000" w:themeColor="text1"/>
          <w:sz w:val="20"/>
          <w:lang w:val="sl-SI"/>
        </w:rPr>
        <w:t xml:space="preserve"> </w:t>
      </w:r>
      <w:r w:rsidR="00191222" w:rsidRPr="008E6D56">
        <w:rPr>
          <w:rFonts w:cs="Arial"/>
          <w:color w:val="000000" w:themeColor="text1"/>
          <w:sz w:val="20"/>
          <w:lang w:val="sl-SI"/>
        </w:rPr>
        <w:t>–</w:t>
      </w:r>
      <w:r w:rsidRPr="008E6D56">
        <w:rPr>
          <w:rFonts w:cs="Arial"/>
          <w:color w:val="000000" w:themeColor="text1"/>
          <w:sz w:val="20"/>
          <w:lang w:val="sl-SI"/>
        </w:rPr>
        <w:t xml:space="preserve"> </w:t>
      </w:r>
      <w:r w:rsidR="0030648B">
        <w:rPr>
          <w:rFonts w:cs="Arial"/>
          <w:color w:val="000000" w:themeColor="text1"/>
          <w:sz w:val="20"/>
          <w:lang w:val="sl-SI"/>
        </w:rPr>
        <w:t>NABAVA SETOV ZA ZDRAVLJENJE URINSKE INKONTINENCE</w:t>
      </w:r>
      <w:r w:rsidR="00665841" w:rsidRPr="008E6D56">
        <w:rPr>
          <w:rFonts w:cs="Arial"/>
          <w:color w:val="000000" w:themeColor="text1"/>
          <w:sz w:val="20"/>
          <w:lang w:val="sl-SI"/>
        </w:rPr>
        <w:t>«</w:t>
      </w:r>
      <w:r w:rsidRPr="008E6D56">
        <w:rPr>
          <w:rFonts w:cs="Arial"/>
          <w:color w:val="000000" w:themeColor="text1"/>
          <w:sz w:val="20"/>
          <w:lang w:val="sl-SI"/>
        </w:rPr>
        <w:t xml:space="preserve">. Na hrbtni strani mora biti označen naslov pošiljatelja. </w:t>
      </w:r>
    </w:p>
    <w:p w:rsidR="00623401" w:rsidRPr="008E6D56" w:rsidRDefault="00623401" w:rsidP="00623401">
      <w:pPr>
        <w:pStyle w:val="BodyText22"/>
        <w:ind w:left="0"/>
        <w:rPr>
          <w:rFonts w:cs="Arial"/>
          <w:color w:val="000000" w:themeColor="text1"/>
          <w:sz w:val="20"/>
          <w:lang w:val="sl-SI"/>
        </w:rPr>
      </w:pP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8E6D56" w:rsidRDefault="00623401" w:rsidP="00623401">
      <w:pPr>
        <w:pStyle w:val="BodyText22"/>
        <w:ind w:left="0"/>
        <w:rPr>
          <w:rFonts w:cs="Arial"/>
          <w:color w:val="000000" w:themeColor="text1"/>
          <w:sz w:val="20"/>
          <w:lang w:val="sl-SI"/>
        </w:rPr>
      </w:pPr>
      <w:r w:rsidRPr="008E6D56">
        <w:rPr>
          <w:rFonts w:cs="Arial"/>
          <w:color w:val="000000" w:themeColor="text1"/>
          <w:sz w:val="20"/>
          <w:lang w:val="sl-SI"/>
        </w:rPr>
        <w:t>V primeru, da ponudnik zahtevanih vzorcev ne dostavi oz. jih ne dostavi v zahtevanem roku, bo njegova ponudba zavrnjena oz. izločena iz nadaljnje analize ponudb.</w:t>
      </w:r>
    </w:p>
    <w:p w:rsidR="00623401" w:rsidRPr="008E6D56" w:rsidRDefault="00623401" w:rsidP="00623401">
      <w:pPr>
        <w:autoSpaceDE w:val="0"/>
        <w:autoSpaceDN w:val="0"/>
        <w:adjustRightInd w:val="0"/>
        <w:jc w:val="both"/>
        <w:rPr>
          <w:rFonts w:cs="Arial"/>
          <w:color w:val="000000" w:themeColor="text1"/>
          <w:sz w:val="20"/>
          <w:szCs w:val="20"/>
        </w:rPr>
      </w:pPr>
    </w:p>
    <w:p w:rsidR="00623401" w:rsidRPr="008E6D56" w:rsidRDefault="005926A9" w:rsidP="00623401">
      <w:pPr>
        <w:widowControl w:val="0"/>
        <w:jc w:val="both"/>
        <w:rPr>
          <w:rFonts w:cs="Arial"/>
          <w:color w:val="000000" w:themeColor="text1"/>
          <w:sz w:val="20"/>
          <w:szCs w:val="20"/>
        </w:rPr>
      </w:pPr>
      <w:r w:rsidRPr="008E6D56">
        <w:rPr>
          <w:rFonts w:cs="Arial"/>
          <w:color w:val="000000" w:themeColor="text1"/>
          <w:sz w:val="20"/>
          <w:szCs w:val="20"/>
        </w:rPr>
        <w:t>V kolikor se v testnem okolju ugotovi, da blago funkcionalno in kakovostno ne ustreza, si naročnik pridržuje pravico, da blago izloči iz nadaljnje obravnave. V primeru, da v času, ki bo namenjen testiranju, ne bo možno testirati posameznega blaga, bo naročnik izbiro izvedel na podlagi primerjave strokovnih zahtev naročnika ter opisov ponujenega blaga v opisih in katalogih ponudnika. V kolikor se bo kasneje ob dejanski uporabi blaga izkazalo, da le-to ne ustreza strokovnim zahtevam naročnika, ga bo naročnik z reklamacijo izločil kasneje.</w:t>
      </w:r>
    </w:p>
    <w:p w:rsidR="00354664" w:rsidRPr="008E6D56" w:rsidRDefault="00354664" w:rsidP="00354664">
      <w:pPr>
        <w:autoSpaceDE w:val="0"/>
        <w:autoSpaceDN w:val="0"/>
        <w:adjustRightInd w:val="0"/>
        <w:jc w:val="both"/>
        <w:rPr>
          <w:rFonts w:cs="Arial"/>
          <w:color w:val="000000" w:themeColor="text1"/>
          <w:sz w:val="20"/>
          <w:szCs w:val="20"/>
        </w:rPr>
      </w:pPr>
    </w:p>
    <w:p w:rsidR="00354664" w:rsidRPr="008E6D56" w:rsidRDefault="00354664" w:rsidP="00354664">
      <w:pPr>
        <w:autoSpaceDE w:val="0"/>
        <w:autoSpaceDN w:val="0"/>
        <w:adjustRightInd w:val="0"/>
        <w:jc w:val="both"/>
        <w:rPr>
          <w:rFonts w:cs="Arial"/>
          <w:color w:val="000000" w:themeColor="text1"/>
          <w:sz w:val="20"/>
          <w:szCs w:val="20"/>
        </w:rPr>
      </w:pPr>
      <w:r w:rsidRPr="008E6D56">
        <w:rPr>
          <w:rFonts w:cs="Arial"/>
          <w:color w:val="000000" w:themeColor="text1"/>
          <w:sz w:val="20"/>
          <w:szCs w:val="20"/>
        </w:rPr>
        <w:t xml:space="preserve">Naročnik si pridržuje pravico, da blago, ki ga naročnik že pozna in ga je že testiral ali uporabljal, v postopku analize ponudb </w:t>
      </w:r>
      <w:r w:rsidRPr="008E6D56">
        <w:rPr>
          <w:rFonts w:cs="Arial"/>
          <w:b/>
          <w:color w:val="000000" w:themeColor="text1"/>
          <w:sz w:val="20"/>
          <w:szCs w:val="20"/>
        </w:rPr>
        <w:t>ne bo testiral.</w:t>
      </w:r>
    </w:p>
    <w:p w:rsidR="00354664" w:rsidRPr="008E6D56" w:rsidRDefault="00354664" w:rsidP="00623401">
      <w:pPr>
        <w:widowControl w:val="0"/>
        <w:jc w:val="both"/>
        <w:rPr>
          <w:rFonts w:cs="Arial"/>
          <w:color w:val="000000" w:themeColor="text1"/>
          <w:sz w:val="20"/>
          <w:szCs w:val="20"/>
        </w:rPr>
      </w:pPr>
    </w:p>
    <w:p w:rsidR="00354664" w:rsidRPr="008E6D56" w:rsidRDefault="00354664" w:rsidP="00623401">
      <w:pPr>
        <w:widowControl w:val="0"/>
        <w:jc w:val="both"/>
        <w:rPr>
          <w:rFonts w:cs="Arial"/>
          <w:color w:val="000000" w:themeColor="text1"/>
          <w:sz w:val="20"/>
          <w:szCs w:val="20"/>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10. MERILO</w:t>
      </w:r>
    </w:p>
    <w:p w:rsidR="00BA2F23" w:rsidRPr="008E6D56" w:rsidRDefault="00BA2F23" w:rsidP="00BA2F23">
      <w:pPr>
        <w:tabs>
          <w:tab w:val="left" w:pos="898"/>
          <w:tab w:val="left" w:pos="5659"/>
          <w:tab w:val="left" w:pos="8110"/>
          <w:tab w:val="left" w:pos="9811"/>
        </w:tabs>
        <w:rPr>
          <w:rFonts w:cs="Arial"/>
          <w:color w:val="000000" w:themeColor="text1"/>
          <w:sz w:val="20"/>
          <w:szCs w:val="20"/>
        </w:rPr>
      </w:pPr>
      <w:r w:rsidRPr="008E6D56">
        <w:rPr>
          <w:rFonts w:cs="Arial"/>
          <w:color w:val="000000" w:themeColor="text1"/>
          <w:sz w:val="20"/>
          <w:szCs w:val="20"/>
        </w:rPr>
        <w:t xml:space="preserve">Merilo, ki bo uporabljeno pri izbiri najugodnejšega ponudnika za posamezni sklop/artikel, bo </w:t>
      </w:r>
      <w:r w:rsidR="005926A9" w:rsidRPr="008E6D56">
        <w:rPr>
          <w:rFonts w:cs="Arial"/>
          <w:color w:val="000000" w:themeColor="text1"/>
          <w:sz w:val="20"/>
          <w:szCs w:val="20"/>
        </w:rPr>
        <w:t xml:space="preserve">ekonomsko najugodnejša ponudba oz. </w:t>
      </w:r>
      <w:r w:rsidRPr="008E6D56">
        <w:rPr>
          <w:rFonts w:cs="Arial"/>
          <w:b/>
          <w:color w:val="000000" w:themeColor="text1"/>
          <w:sz w:val="20"/>
          <w:szCs w:val="20"/>
        </w:rPr>
        <w:t xml:space="preserve">najnižja cena, </w:t>
      </w:r>
      <w:r w:rsidRPr="008E6D56">
        <w:rPr>
          <w:rFonts w:cs="Arial"/>
          <w:color w:val="000000" w:themeColor="text1"/>
          <w:sz w:val="20"/>
          <w:szCs w:val="20"/>
        </w:rPr>
        <w:t xml:space="preserve">ob pogoju, da blago izpolnjuje vse razpisne zahteve. Ponudnik mora ponuditi vse artikle iz posameznega </w:t>
      </w:r>
      <w:r w:rsidR="005926A9" w:rsidRPr="008E6D56">
        <w:rPr>
          <w:rFonts w:cs="Arial"/>
          <w:color w:val="000000" w:themeColor="text1"/>
          <w:sz w:val="20"/>
          <w:szCs w:val="20"/>
        </w:rPr>
        <w:t>zaprtega sklopa</w:t>
      </w:r>
      <w:r w:rsidRPr="008E6D56">
        <w:rPr>
          <w:rFonts w:cs="Arial"/>
          <w:color w:val="000000" w:themeColor="text1"/>
          <w:sz w:val="20"/>
          <w:szCs w:val="20"/>
        </w:rPr>
        <w:t>.</w:t>
      </w:r>
    </w:p>
    <w:p w:rsidR="00BA2F23" w:rsidRPr="008E6D56" w:rsidRDefault="00BA2F23" w:rsidP="00BA2F23">
      <w:pPr>
        <w:pStyle w:val="Telobesedila21"/>
        <w:ind w:left="0"/>
        <w:rPr>
          <w:b/>
          <w:color w:val="000000" w:themeColor="text1"/>
          <w:sz w:val="20"/>
          <w:szCs w:val="20"/>
          <w:lang w:val="sl-SI"/>
        </w:rPr>
      </w:pPr>
      <w:r w:rsidRPr="008E6D56">
        <w:rPr>
          <w:b/>
          <w:color w:val="000000" w:themeColor="text1"/>
          <w:sz w:val="20"/>
          <w:szCs w:val="20"/>
          <w:lang w:val="sl-SI"/>
        </w:rPr>
        <w:t xml:space="preserve">Izbran bo ponudnik, ki bo ponudil najnižjo končno ponudbeno vrednost </w:t>
      </w:r>
      <w:r w:rsidR="0039061A">
        <w:rPr>
          <w:b/>
          <w:color w:val="000000" w:themeColor="text1"/>
          <w:sz w:val="20"/>
          <w:szCs w:val="20"/>
          <w:lang w:val="sl-SI"/>
        </w:rPr>
        <w:t>razpisanega artikla.</w:t>
      </w:r>
      <w:r w:rsidR="0006622D" w:rsidRPr="008E6D56">
        <w:rPr>
          <w:b/>
          <w:color w:val="000000" w:themeColor="text1"/>
          <w:sz w:val="20"/>
          <w:szCs w:val="20"/>
          <w:lang w:val="sl-SI"/>
        </w:rPr>
        <w:t>.</w:t>
      </w:r>
    </w:p>
    <w:p w:rsidR="00BA2F23" w:rsidRPr="008E6D56" w:rsidRDefault="00BA2F23" w:rsidP="00BA2F23">
      <w:pPr>
        <w:jc w:val="both"/>
        <w:rPr>
          <w:rFonts w:cs="Arial"/>
          <w:color w:val="000000" w:themeColor="text1"/>
          <w:sz w:val="20"/>
          <w:szCs w:val="20"/>
        </w:rPr>
      </w:pPr>
    </w:p>
    <w:p w:rsidR="00BA2F23" w:rsidRPr="008E6D56" w:rsidRDefault="00BA2F23" w:rsidP="00BA2F23">
      <w:pPr>
        <w:tabs>
          <w:tab w:val="left" w:pos="898"/>
          <w:tab w:val="left" w:pos="5659"/>
          <w:tab w:val="left" w:pos="8110"/>
          <w:tab w:val="left" w:pos="9811"/>
        </w:tabs>
        <w:jc w:val="both"/>
        <w:rPr>
          <w:rFonts w:cs="Arial"/>
          <w:color w:val="000000" w:themeColor="text1"/>
          <w:sz w:val="20"/>
          <w:szCs w:val="20"/>
        </w:rPr>
      </w:pPr>
      <w:r w:rsidRPr="008E6D56">
        <w:rPr>
          <w:rFonts w:cs="Arial"/>
          <w:color w:val="000000" w:themeColor="text1"/>
          <w:sz w:val="20"/>
          <w:szCs w:val="20"/>
        </w:rPr>
        <w:lastRenderedPageBreak/>
        <w:t xml:space="preserve">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8E6D56" w:rsidRDefault="00623401" w:rsidP="00623401">
      <w:pPr>
        <w:pStyle w:val="Telobesedila22"/>
        <w:ind w:left="0"/>
        <w:rPr>
          <w:rFonts w:cs="Arial"/>
          <w:b/>
          <w:color w:val="000000" w:themeColor="text1"/>
          <w:sz w:val="20"/>
          <w:lang w:val="sl-SI"/>
        </w:rPr>
      </w:pPr>
    </w:p>
    <w:p w:rsidR="00623401" w:rsidRPr="008E6D56" w:rsidRDefault="00623401" w:rsidP="00623401">
      <w:pPr>
        <w:autoSpaceDE w:val="0"/>
        <w:autoSpaceDN w:val="0"/>
        <w:adjustRightInd w:val="0"/>
        <w:rPr>
          <w:rFonts w:cs="Arial"/>
          <w:b/>
          <w:bCs/>
          <w:color w:val="000000" w:themeColor="text1"/>
          <w:sz w:val="20"/>
          <w:szCs w:val="20"/>
        </w:rPr>
      </w:pPr>
      <w:r w:rsidRPr="008E6D56">
        <w:rPr>
          <w:rFonts w:cs="Arial"/>
          <w:b/>
          <w:bCs/>
          <w:color w:val="000000" w:themeColor="text1"/>
          <w:sz w:val="20"/>
          <w:szCs w:val="20"/>
        </w:rPr>
        <w:t>11. PONUDBA</w:t>
      </w:r>
    </w:p>
    <w:p w:rsidR="00623401" w:rsidRPr="008E6D56" w:rsidRDefault="00623401" w:rsidP="00623401">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623401" w:rsidRPr="008E6D56" w:rsidRDefault="00623401" w:rsidP="00623401">
      <w:pPr>
        <w:autoSpaceDE w:val="0"/>
        <w:autoSpaceDN w:val="0"/>
        <w:adjustRightInd w:val="0"/>
        <w:rPr>
          <w:rFonts w:cs="Arial"/>
          <w:color w:val="000000" w:themeColor="text1"/>
          <w:sz w:val="20"/>
          <w:szCs w:val="20"/>
        </w:rPr>
      </w:pPr>
    </w:p>
    <w:p w:rsidR="00DB2E75" w:rsidRPr="008E6D56" w:rsidRDefault="005679E4" w:rsidP="00DB2E75">
      <w:pPr>
        <w:autoSpaceDE w:val="0"/>
        <w:autoSpaceDN w:val="0"/>
        <w:adjustRightInd w:val="0"/>
        <w:rPr>
          <w:rFonts w:cs="Arial"/>
          <w:b/>
          <w:color w:val="000000" w:themeColor="text1"/>
          <w:sz w:val="20"/>
          <w:szCs w:val="20"/>
        </w:rPr>
      </w:pPr>
      <w:r w:rsidRPr="008E6D56">
        <w:rPr>
          <w:rFonts w:cs="Arial"/>
          <w:b/>
          <w:color w:val="000000" w:themeColor="text1"/>
          <w:sz w:val="20"/>
          <w:szCs w:val="20"/>
        </w:rPr>
        <w:t>11.1 Ponudbena dokumentacija</w:t>
      </w:r>
    </w:p>
    <w:p w:rsidR="00DB2E75" w:rsidRPr="008E6D56" w:rsidRDefault="00DB2E75" w:rsidP="00DB2E75">
      <w:pPr>
        <w:autoSpaceDE w:val="0"/>
        <w:autoSpaceDN w:val="0"/>
        <w:adjustRightInd w:val="0"/>
        <w:rPr>
          <w:rFonts w:cs="Arial"/>
          <w:color w:val="000000" w:themeColor="text1"/>
          <w:sz w:val="20"/>
          <w:szCs w:val="20"/>
        </w:rPr>
      </w:pP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Ponudbeno dokumentacijo sestavljajo naslednji dokumenti, ki jih ponudnik naloži (odda) v informacijski sistem e-JN: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 izpolnjen obrazec »Podatki o ponudniku« (OBR-1)</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2) Krovna izjava oz. Izjava o izpolnjevanju pogojev (OBR-2)</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3) izpolnjen obrazec »P</w:t>
      </w:r>
      <w:r w:rsidR="00CE263B" w:rsidRPr="008E6D56">
        <w:rPr>
          <w:rFonts w:cs="Arial"/>
          <w:color w:val="000000" w:themeColor="text1"/>
          <w:sz w:val="20"/>
          <w:szCs w:val="20"/>
        </w:rPr>
        <w:t>onudba</w:t>
      </w:r>
      <w:r w:rsidR="00777CE2">
        <w:rPr>
          <w:rFonts w:cs="Arial"/>
          <w:color w:val="000000" w:themeColor="text1"/>
          <w:sz w:val="20"/>
          <w:szCs w:val="20"/>
        </w:rPr>
        <w:t xml:space="preserve"> – (OBR-3)</w:t>
      </w:r>
      <w:r w:rsidRPr="008E6D56">
        <w:rPr>
          <w:rFonts w:cs="Arial"/>
          <w:color w:val="000000" w:themeColor="text1"/>
          <w:sz w:val="20"/>
          <w:szCs w:val="20"/>
        </w:rPr>
        <w:t xml:space="preserve">, tehnična dokumentacija </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4) izpolnjena Izjava o izpolnjevanju pogojev ZJN-3  in  priloga: Obrazec </w:t>
      </w:r>
      <w:r w:rsidRPr="008E6D56">
        <w:rPr>
          <w:rFonts w:cs="Arial"/>
          <w:bCs/>
          <w:color w:val="000000" w:themeColor="text1"/>
          <w:sz w:val="20"/>
          <w:szCs w:val="20"/>
        </w:rPr>
        <w:t>»ESPD«;</w:t>
      </w:r>
      <w:r w:rsidRPr="008E6D56">
        <w:rPr>
          <w:rFonts w:cs="Arial"/>
          <w:color w:val="000000" w:themeColor="text1"/>
          <w:sz w:val="20"/>
          <w:szCs w:val="20"/>
        </w:rPr>
        <w:t xml:space="preserve"> (OBR-4)</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5) izpolnjen obrazec »</w:t>
      </w:r>
      <w:r w:rsidRPr="008E6D56">
        <w:rPr>
          <w:rFonts w:cs="Arial"/>
          <w:bCs/>
          <w:color w:val="000000" w:themeColor="text1"/>
          <w:sz w:val="20"/>
          <w:szCs w:val="20"/>
        </w:rPr>
        <w:t>Pooblastilo za pridobitev podatkov iz uradnih evidenc</w:t>
      </w:r>
      <w:r w:rsidRPr="008E6D56">
        <w:rPr>
          <w:rFonts w:cs="Arial"/>
          <w:color w:val="000000" w:themeColor="text1"/>
          <w:sz w:val="20"/>
          <w:szCs w:val="20"/>
        </w:rPr>
        <w:t>«;(OBR-5)</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6) izpolnjen obrazec Izjava o lastniških deležih (OBR-6)</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 xml:space="preserve">7) izpolnjen obrazec Izjava 35.člen </w:t>
      </w:r>
      <w:proofErr w:type="spellStart"/>
      <w:r w:rsidRPr="008E6D56">
        <w:rPr>
          <w:rFonts w:cs="Arial"/>
          <w:color w:val="000000" w:themeColor="text1"/>
          <w:sz w:val="20"/>
          <w:szCs w:val="20"/>
        </w:rPr>
        <w:t>ZIntPK</w:t>
      </w:r>
      <w:proofErr w:type="spellEnd"/>
      <w:r w:rsidRPr="008E6D56">
        <w:rPr>
          <w:rFonts w:cs="Arial"/>
          <w:color w:val="000000" w:themeColor="text1"/>
          <w:sz w:val="20"/>
          <w:szCs w:val="20"/>
        </w:rPr>
        <w:t xml:space="preserve"> (OBR-6a)</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8</w:t>
      </w:r>
      <w:r w:rsidR="00DB2E75" w:rsidRPr="008E6D56">
        <w:rPr>
          <w:rFonts w:cs="Arial"/>
          <w:color w:val="000000" w:themeColor="text1"/>
          <w:sz w:val="20"/>
          <w:szCs w:val="20"/>
        </w:rPr>
        <w:t>) Izjava ponudnika o izdaji finančnega zavarovanja (OBR-7). Obrazca 7/1 in 7/2 odda izbrani ponudnik.</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9</w:t>
      </w:r>
      <w:r w:rsidR="00DB2E75" w:rsidRPr="008E6D56">
        <w:rPr>
          <w:rFonts w:cs="Arial"/>
          <w:color w:val="000000" w:themeColor="text1"/>
          <w:sz w:val="20"/>
          <w:szCs w:val="20"/>
        </w:rPr>
        <w:t>) s podatki izpolnjen vzorec Pogodbe (OBR-8)</w:t>
      </w:r>
    </w:p>
    <w:p w:rsidR="00DB2E75" w:rsidRPr="008E6D56" w:rsidRDefault="004B59AC"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10</w:t>
      </w:r>
      <w:r w:rsidR="00DB2E75" w:rsidRPr="008E6D56">
        <w:rPr>
          <w:rFonts w:cs="Arial"/>
          <w:color w:val="000000" w:themeColor="text1"/>
          <w:sz w:val="20"/>
          <w:szCs w:val="20"/>
        </w:rPr>
        <w:t xml:space="preserve">) izpolnjen obrazec </w:t>
      </w:r>
      <w:r w:rsidR="00DB2E75" w:rsidRPr="008E6D56">
        <w:rPr>
          <w:rFonts w:cs="Arial"/>
          <w:bCs/>
          <w:color w:val="000000" w:themeColor="text1"/>
          <w:sz w:val="20"/>
          <w:szCs w:val="20"/>
        </w:rPr>
        <w:t xml:space="preserve">»Soglasje podizvajalca« </w:t>
      </w:r>
      <w:r w:rsidR="00DB2E75" w:rsidRPr="008E6D56">
        <w:rPr>
          <w:rFonts w:cs="Arial"/>
          <w:color w:val="000000" w:themeColor="text1"/>
          <w:sz w:val="20"/>
          <w:szCs w:val="20"/>
        </w:rPr>
        <w:t>(v primeru, da ponudnik nastopa s podizvajalci in</w:t>
      </w:r>
    </w:p>
    <w:p w:rsidR="00DB2E75" w:rsidRPr="008E6D56" w:rsidRDefault="00DB2E75" w:rsidP="00DB2E75">
      <w:pPr>
        <w:autoSpaceDE w:val="0"/>
        <w:autoSpaceDN w:val="0"/>
        <w:adjustRightInd w:val="0"/>
        <w:rPr>
          <w:rFonts w:cs="Arial"/>
          <w:color w:val="000000" w:themeColor="text1"/>
          <w:sz w:val="20"/>
          <w:szCs w:val="20"/>
        </w:rPr>
      </w:pPr>
      <w:r w:rsidRPr="008E6D56">
        <w:rPr>
          <w:rFonts w:cs="Arial"/>
          <w:color w:val="000000" w:themeColor="text1"/>
          <w:sz w:val="20"/>
          <w:szCs w:val="20"/>
        </w:rPr>
        <w:t>podizvajalci to zahtevajo)- (OBR-9).</w:t>
      </w:r>
    </w:p>
    <w:p w:rsidR="00DB2E75" w:rsidRPr="008E6D56" w:rsidRDefault="00DB2E75" w:rsidP="00DB2E75">
      <w:pPr>
        <w:autoSpaceDE w:val="0"/>
        <w:autoSpaceDN w:val="0"/>
        <w:adjustRightInd w:val="0"/>
        <w:rPr>
          <w:rFonts w:cs="Arial"/>
          <w:color w:val="000000" w:themeColor="text1"/>
          <w:sz w:val="20"/>
          <w:szCs w:val="20"/>
        </w:rPr>
      </w:pPr>
    </w:p>
    <w:p w:rsidR="00BA2F23" w:rsidRPr="008E6D56" w:rsidRDefault="00BA2F23" w:rsidP="00BA2F23">
      <w:pPr>
        <w:jc w:val="both"/>
        <w:rPr>
          <w:rFonts w:cs="Arial"/>
          <w:b/>
          <w:color w:val="000000" w:themeColor="text1"/>
          <w:sz w:val="20"/>
          <w:szCs w:val="20"/>
        </w:rPr>
      </w:pPr>
      <w:r w:rsidRPr="008E6D56">
        <w:rPr>
          <w:rFonts w:cs="Arial"/>
          <w:b/>
          <w:color w:val="000000" w:themeColor="text1"/>
          <w:sz w:val="20"/>
          <w:szCs w:val="20"/>
        </w:rPr>
        <w:t xml:space="preserve">Ponudnik v informacijskem sistemu e-JN v razdelek </w:t>
      </w:r>
      <w:r w:rsidRPr="008E6D56">
        <w:rPr>
          <w:rFonts w:cs="Arial"/>
          <w:b/>
          <w:i/>
          <w:color w:val="000000" w:themeColor="text1"/>
          <w:sz w:val="20"/>
          <w:szCs w:val="20"/>
        </w:rPr>
        <w:t>»Predračun«</w:t>
      </w:r>
      <w:r w:rsidRPr="008E6D56">
        <w:rPr>
          <w:rFonts w:cs="Arial"/>
          <w:b/>
          <w:color w:val="000000" w:themeColor="text1"/>
          <w:sz w:val="20"/>
          <w:szCs w:val="20"/>
        </w:rPr>
        <w:t xml:space="preserve"> naloži samo izpolnjen obrazec v *</w:t>
      </w:r>
      <w:proofErr w:type="spellStart"/>
      <w:r w:rsidRPr="008E6D56">
        <w:rPr>
          <w:rFonts w:cs="Arial"/>
          <w:b/>
          <w:color w:val="000000" w:themeColor="text1"/>
          <w:sz w:val="20"/>
          <w:szCs w:val="20"/>
        </w:rPr>
        <w:t>pdf</w:t>
      </w:r>
      <w:proofErr w:type="spellEnd"/>
      <w:r w:rsidRPr="008E6D56">
        <w:rPr>
          <w:rFonts w:cs="Arial"/>
          <w:b/>
          <w:color w:val="000000" w:themeColor="text1"/>
          <w:sz w:val="20"/>
          <w:szCs w:val="20"/>
        </w:rPr>
        <w:t xml:space="preserve"> datoteki, ki bo dostopen na javnem odpiranju ponudb:</w:t>
      </w:r>
    </w:p>
    <w:p w:rsidR="00BA2F23" w:rsidRPr="008E6D56" w:rsidRDefault="00BA2F23" w:rsidP="00BA2F23">
      <w:pPr>
        <w:pStyle w:val="Odstavekseznama"/>
        <w:numPr>
          <w:ilvl w:val="0"/>
          <w:numId w:val="35"/>
        </w:numPr>
        <w:autoSpaceDE w:val="0"/>
        <w:autoSpaceDN w:val="0"/>
        <w:adjustRightInd w:val="0"/>
        <w:contextualSpacing w:val="0"/>
        <w:rPr>
          <w:rFonts w:cs="Arial"/>
          <w:color w:val="000000" w:themeColor="text1"/>
          <w:sz w:val="20"/>
          <w:szCs w:val="20"/>
          <w:u w:val="single"/>
        </w:rPr>
      </w:pPr>
      <w:r w:rsidRPr="008E6D56">
        <w:rPr>
          <w:rFonts w:cs="Arial"/>
          <w:color w:val="000000" w:themeColor="text1"/>
          <w:sz w:val="20"/>
          <w:szCs w:val="20"/>
          <w:u w:val="single"/>
        </w:rPr>
        <w:t>»P</w:t>
      </w:r>
      <w:r w:rsidR="00CE263B" w:rsidRPr="008E6D56">
        <w:rPr>
          <w:rFonts w:cs="Arial"/>
          <w:color w:val="000000" w:themeColor="text1"/>
          <w:sz w:val="20"/>
          <w:szCs w:val="20"/>
          <w:u w:val="single"/>
        </w:rPr>
        <w:t>onudba</w:t>
      </w:r>
      <w:r w:rsidRPr="008E6D56">
        <w:rPr>
          <w:rFonts w:cs="Arial"/>
          <w:color w:val="000000" w:themeColor="text1"/>
          <w:sz w:val="20"/>
          <w:szCs w:val="20"/>
          <w:u w:val="single"/>
        </w:rPr>
        <w:t>«</w:t>
      </w:r>
      <w:r w:rsidRPr="008E6D56">
        <w:rPr>
          <w:rFonts w:cs="Arial"/>
          <w:b/>
          <w:bCs/>
          <w:color w:val="000000" w:themeColor="text1"/>
          <w:sz w:val="20"/>
          <w:szCs w:val="20"/>
          <w:u w:val="single"/>
        </w:rPr>
        <w:t xml:space="preserve">  </w:t>
      </w:r>
      <w:r w:rsidRPr="008E6D56">
        <w:rPr>
          <w:rFonts w:cs="Arial"/>
          <w:bCs/>
          <w:color w:val="000000" w:themeColor="text1"/>
          <w:sz w:val="20"/>
          <w:szCs w:val="20"/>
          <w:u w:val="single"/>
        </w:rPr>
        <w:t>(</w:t>
      </w:r>
      <w:r w:rsidRPr="008E6D56">
        <w:rPr>
          <w:rFonts w:cs="Arial"/>
          <w:bCs/>
          <w:i/>
          <w:color w:val="000000" w:themeColor="text1"/>
          <w:sz w:val="20"/>
          <w:szCs w:val="20"/>
          <w:u w:val="single"/>
        </w:rPr>
        <w:t>OBR-</w:t>
      </w:r>
      <w:r w:rsidRPr="008E6D56">
        <w:rPr>
          <w:rFonts w:cs="Arial"/>
          <w:i/>
          <w:color w:val="000000" w:themeColor="text1"/>
          <w:sz w:val="20"/>
          <w:szCs w:val="20"/>
          <w:u w:val="single"/>
        </w:rPr>
        <w:t>3</w:t>
      </w:r>
      <w:r w:rsidRPr="008E6D56">
        <w:rPr>
          <w:rFonts w:cs="Arial"/>
          <w:bCs/>
          <w:color w:val="000000" w:themeColor="text1"/>
          <w:sz w:val="20"/>
          <w:szCs w:val="20"/>
          <w:u w:val="single"/>
        </w:rPr>
        <w:t>)</w:t>
      </w:r>
    </w:p>
    <w:p w:rsidR="00BA2F23" w:rsidRPr="008E6D56" w:rsidRDefault="00BA2F23" w:rsidP="00BA2F23">
      <w:pPr>
        <w:jc w:val="both"/>
        <w:rPr>
          <w:rFonts w:cs="Arial"/>
          <w:b/>
          <w:color w:val="000000" w:themeColor="text1"/>
          <w:sz w:val="20"/>
          <w:szCs w:val="20"/>
        </w:rPr>
      </w:pPr>
    </w:p>
    <w:p w:rsidR="003E2F96" w:rsidRPr="00A942F8" w:rsidRDefault="00777CE2" w:rsidP="003E2F96">
      <w:pPr>
        <w:jc w:val="both"/>
        <w:rPr>
          <w:rFonts w:cs="Arial"/>
          <w:sz w:val="20"/>
          <w:szCs w:val="20"/>
        </w:rPr>
      </w:pPr>
      <w:r w:rsidRPr="0097516B">
        <w:rPr>
          <w:rFonts w:cs="Arial"/>
          <w:sz w:val="20"/>
        </w:rPr>
        <w:t xml:space="preserve">Ponudnik </w:t>
      </w:r>
      <w:r>
        <w:rPr>
          <w:rFonts w:cs="Arial"/>
          <w:sz w:val="20"/>
        </w:rPr>
        <w:t xml:space="preserve">mora </w:t>
      </w:r>
      <w:r w:rsidRPr="0097516B">
        <w:rPr>
          <w:rFonts w:cs="Arial"/>
          <w:sz w:val="20"/>
        </w:rPr>
        <w:t xml:space="preserve">v </w:t>
      </w:r>
      <w:r>
        <w:rPr>
          <w:rFonts w:cs="Arial"/>
          <w:sz w:val="20"/>
        </w:rPr>
        <w:t xml:space="preserve">»Lastni predračun« OBR-3a </w:t>
      </w:r>
      <w:r w:rsidRPr="0097516B">
        <w:rPr>
          <w:rFonts w:cs="Arial"/>
          <w:sz w:val="20"/>
        </w:rPr>
        <w:t xml:space="preserve">obvezno vpisati vse zahtevane podatke. </w:t>
      </w:r>
      <w:r w:rsidR="003E2F96" w:rsidRPr="00A942F8">
        <w:rPr>
          <w:rFonts w:cs="Arial"/>
          <w:sz w:val="20"/>
          <w:szCs w:val="20"/>
        </w:rPr>
        <w:t xml:space="preserve">Končna cena mora vsebovati vse stroške (prevozne, hrambo, zavarovanja, carine, trošarine, takse, DDV, morebitne ostale davke), popuste in rabate, upoštevaje dostava – </w:t>
      </w:r>
      <w:proofErr w:type="spellStart"/>
      <w:r w:rsidR="003E2F96" w:rsidRPr="00A942F8">
        <w:rPr>
          <w:rFonts w:cs="Arial"/>
          <w:sz w:val="20"/>
          <w:szCs w:val="20"/>
        </w:rPr>
        <w:t>fco</w:t>
      </w:r>
      <w:proofErr w:type="spellEnd"/>
      <w:r w:rsidR="003E2F96" w:rsidRPr="00A942F8">
        <w:rPr>
          <w:rFonts w:cs="Arial"/>
          <w:sz w:val="20"/>
          <w:szCs w:val="20"/>
        </w:rPr>
        <w:t xml:space="preserve"> skladišče bolnišnična lekarna – razloženo.</w:t>
      </w:r>
      <w:r w:rsidR="003E2F96">
        <w:rPr>
          <w:rFonts w:cs="Arial"/>
          <w:sz w:val="20"/>
          <w:szCs w:val="20"/>
        </w:rPr>
        <w:t xml:space="preserve"> </w:t>
      </w:r>
    </w:p>
    <w:p w:rsidR="003E2F96" w:rsidRPr="00A942F8" w:rsidRDefault="003E2F96" w:rsidP="003E2F96">
      <w:pPr>
        <w:jc w:val="both"/>
        <w:rPr>
          <w:rFonts w:cs="Arial"/>
          <w:sz w:val="20"/>
          <w:szCs w:val="20"/>
        </w:rPr>
      </w:pPr>
      <w:r w:rsidRPr="00A942F8">
        <w:rPr>
          <w:rFonts w:cs="Arial"/>
          <w:sz w:val="20"/>
          <w:szCs w:val="20"/>
        </w:rPr>
        <w:t>Naknadno naročnik ne bo priznaval nobenih stroškov, ki niso zajeti v ponudbeno ceno.</w:t>
      </w:r>
    </w:p>
    <w:p w:rsidR="00777CE2" w:rsidRPr="0097516B" w:rsidRDefault="00777CE2" w:rsidP="00777CE2">
      <w:pPr>
        <w:pStyle w:val="BodyText22"/>
        <w:ind w:left="0"/>
        <w:rPr>
          <w:rFonts w:cs="Arial"/>
          <w:sz w:val="20"/>
          <w:lang w:val="sl-SI"/>
        </w:rPr>
      </w:pPr>
    </w:p>
    <w:p w:rsidR="00777CE2" w:rsidRPr="0097516B" w:rsidRDefault="00777CE2" w:rsidP="00777CE2">
      <w:pPr>
        <w:pStyle w:val="BodyText22"/>
        <w:ind w:left="0"/>
        <w:rPr>
          <w:rFonts w:cs="Arial"/>
          <w:sz w:val="20"/>
          <w:lang w:val="sl-SI"/>
        </w:rPr>
      </w:pPr>
      <w:r w:rsidRPr="0097516B">
        <w:rPr>
          <w:rFonts w:cs="Arial"/>
          <w:sz w:val="20"/>
          <w:lang w:val="sl-SI"/>
        </w:rPr>
        <w:t>Vso dobavljeno blago je potrebno dobaviti pravilno in kvalitetno po pravilih stroke, v skladu z  veljavnimi predpisi v Republiki Sloveniji (zakoni, pravilniki, standardi, tehničnimi soglasji), tehničnimi navodili in priporočili ter normativi.</w:t>
      </w:r>
    </w:p>
    <w:p w:rsidR="00777CE2" w:rsidRPr="0097516B" w:rsidRDefault="00777CE2" w:rsidP="00777CE2">
      <w:pPr>
        <w:pStyle w:val="BodyText22"/>
        <w:ind w:left="0"/>
        <w:rPr>
          <w:rFonts w:cs="Arial"/>
          <w:sz w:val="20"/>
          <w:lang w:val="sl-SI"/>
        </w:rPr>
      </w:pPr>
      <w:r w:rsidRPr="0097516B">
        <w:rPr>
          <w:rFonts w:cs="Arial"/>
          <w:sz w:val="20"/>
          <w:lang w:val="sl-SI"/>
        </w:rPr>
        <w:t xml:space="preserve">Končna ponudbena cena mora biti fiksna in dokončna </w:t>
      </w:r>
      <w:r>
        <w:rPr>
          <w:rFonts w:cs="Arial"/>
          <w:sz w:val="20"/>
          <w:lang w:val="sl-SI"/>
        </w:rPr>
        <w:t xml:space="preserve">v celotnem obdobju trajanja </w:t>
      </w:r>
      <w:r w:rsidRPr="0097516B">
        <w:rPr>
          <w:rFonts w:cs="Arial"/>
          <w:sz w:val="20"/>
          <w:lang w:val="sl-SI"/>
        </w:rPr>
        <w:t>pogodbe.</w:t>
      </w:r>
    </w:p>
    <w:p w:rsidR="00CD6292" w:rsidRPr="008E6D56" w:rsidRDefault="00CD6292" w:rsidP="00CD6292">
      <w:pPr>
        <w:jc w:val="both"/>
        <w:rPr>
          <w:rFonts w:cs="Arial"/>
          <w:b/>
          <w:color w:val="000000" w:themeColor="text1"/>
          <w:sz w:val="20"/>
          <w:szCs w:val="20"/>
        </w:rPr>
      </w:pPr>
    </w:p>
    <w:p w:rsidR="00CD6292" w:rsidRPr="008E6D56" w:rsidRDefault="00CD6292" w:rsidP="00CD6292">
      <w:pPr>
        <w:jc w:val="both"/>
        <w:rPr>
          <w:rFonts w:cs="Arial"/>
          <w:b/>
          <w:color w:val="000000" w:themeColor="text1"/>
          <w:sz w:val="20"/>
          <w:szCs w:val="20"/>
        </w:rPr>
      </w:pPr>
      <w:r w:rsidRPr="008E6D56">
        <w:rPr>
          <w:rFonts w:cs="Arial"/>
          <w:b/>
          <w:color w:val="000000" w:themeColor="text1"/>
          <w:sz w:val="20"/>
          <w:szCs w:val="20"/>
        </w:rPr>
        <w:t xml:space="preserve">V razdelek </w:t>
      </w:r>
      <w:r w:rsidRPr="008E6D56">
        <w:rPr>
          <w:rFonts w:cs="Arial"/>
          <w:b/>
          <w:i/>
          <w:color w:val="000000" w:themeColor="text1"/>
          <w:sz w:val="20"/>
          <w:szCs w:val="20"/>
        </w:rPr>
        <w:t>»ESPD-ponudnik«</w:t>
      </w:r>
      <w:r w:rsidRPr="008E6D56">
        <w:rPr>
          <w:rFonts w:cs="Arial"/>
          <w:b/>
          <w:color w:val="000000" w:themeColor="text1"/>
          <w:sz w:val="20"/>
          <w:szCs w:val="20"/>
        </w:rPr>
        <w:t xml:space="preserve"> </w:t>
      </w:r>
      <w:r w:rsidRPr="008E6D56">
        <w:rPr>
          <w:rFonts w:cs="Arial"/>
          <w:color w:val="000000" w:themeColor="text1"/>
          <w:sz w:val="20"/>
          <w:szCs w:val="20"/>
        </w:rPr>
        <w:t>naloži obrazec</w:t>
      </w:r>
      <w:r w:rsidRPr="008E6D56">
        <w:rPr>
          <w:rFonts w:cs="Arial"/>
          <w:b/>
          <w:color w:val="000000" w:themeColor="text1"/>
          <w:sz w:val="20"/>
          <w:szCs w:val="20"/>
        </w:rPr>
        <w:t xml:space="preserve"> </w:t>
      </w:r>
      <w:r w:rsidRPr="008E6D56">
        <w:rPr>
          <w:rFonts w:cs="Arial"/>
          <w:b/>
          <w:i/>
          <w:color w:val="000000" w:themeColor="text1"/>
          <w:sz w:val="20"/>
          <w:szCs w:val="20"/>
        </w:rPr>
        <w:t>»</w:t>
      </w:r>
      <w:r w:rsidRPr="008E6D56">
        <w:rPr>
          <w:rFonts w:cs="Arial"/>
          <w:b/>
          <w:color w:val="000000" w:themeColor="text1"/>
          <w:sz w:val="20"/>
        </w:rPr>
        <w:t>ESPD«</w:t>
      </w:r>
      <w:r w:rsidRPr="008E6D56">
        <w:rPr>
          <w:rFonts w:cs="Arial"/>
          <w:b/>
          <w:color w:val="000000" w:themeColor="text1"/>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 xml:space="preserve">in hkrati razvidne iz </w:t>
      </w:r>
      <w:r w:rsidR="002A15EB">
        <w:rPr>
          <w:rFonts w:cs="Arial"/>
          <w:sz w:val="20"/>
          <w:szCs w:val="20"/>
        </w:rPr>
        <w:t xml:space="preserve">ponudbe s cenami, </w:t>
      </w:r>
      <w:r w:rsidRPr="00F52292">
        <w:rPr>
          <w:rFonts w:cs="Arial"/>
          <w:sz w:val="20"/>
          <w:szCs w:val="20"/>
        </w:rPr>
        <w:t>da jih  bo naročnik lahko preveril. (v ločeni e-mapi).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w:t>
      </w:r>
      <w:r w:rsidR="00032883">
        <w:rPr>
          <w:rFonts w:cs="Arial"/>
          <w:sz w:val="20"/>
          <w:szCs w:val="20"/>
        </w:rPr>
        <w:t>pisne dokumentacije (poglavje V</w:t>
      </w:r>
      <w:r w:rsidR="00BC6C3E">
        <w:rPr>
          <w:rFonts w:cs="Arial"/>
          <w:sz w:val="20"/>
          <w:szCs w:val="20"/>
        </w:rPr>
        <w:t>.).</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lastRenderedPageBreak/>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00CF1D54">
        <w:rPr>
          <w:rFonts w:cs="Arial"/>
          <w:b/>
          <w:sz w:val="20"/>
          <w:szCs w:val="20"/>
        </w:rPr>
        <w:t>60</w:t>
      </w:r>
      <w:r w:rsidRPr="00F52292">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Default="00623401" w:rsidP="00623401">
      <w:pPr>
        <w:autoSpaceDE w:val="0"/>
        <w:autoSpaceDN w:val="0"/>
        <w:adjustRightInd w:val="0"/>
        <w:rPr>
          <w:rFonts w:cs="Arial"/>
          <w:b/>
          <w:bCs/>
          <w:sz w:val="20"/>
          <w:szCs w:val="20"/>
        </w:rPr>
      </w:pPr>
    </w:p>
    <w:p w:rsidR="004535E9" w:rsidRPr="00F52292" w:rsidRDefault="004535E9"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w:t>
      </w:r>
      <w:r w:rsidRPr="00F52292">
        <w:rPr>
          <w:rFonts w:cs="Arial"/>
          <w:sz w:val="20"/>
          <w:lang w:val="sl-SI"/>
        </w:rPr>
        <w:lastRenderedPageBreak/>
        <w:t>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034D09">
        <w:rPr>
          <w:rFonts w:cs="Arial"/>
          <w:sz w:val="20"/>
          <w:szCs w:val="20"/>
        </w:rPr>
        <w:t>enega (1)</w:t>
      </w:r>
      <w:r w:rsidRPr="007E4E00">
        <w:rPr>
          <w:rFonts w:cs="Arial"/>
          <w:sz w:val="20"/>
          <w:szCs w:val="20"/>
        </w:rPr>
        <w:t xml:space="preserve"> let</w:t>
      </w:r>
      <w:r w:rsidR="00034D09">
        <w:rPr>
          <w:rFonts w:cs="Arial"/>
          <w:sz w:val="20"/>
          <w:szCs w:val="20"/>
        </w:rPr>
        <w:t>a</w:t>
      </w:r>
      <w:r w:rsidRPr="007E4E00">
        <w:rPr>
          <w:rFonts w:cs="Arial"/>
          <w:sz w:val="20"/>
          <w:szCs w:val="20"/>
        </w:rPr>
        <w:t xml:space="preserve">.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1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851CD7">
        <w:rPr>
          <w:rFonts w:cs="Arial"/>
          <w:sz w:val="20"/>
          <w:lang w:val="sl-SI"/>
        </w:rPr>
        <w:t xml:space="preserve">                     Direktor</w:t>
      </w:r>
    </w:p>
    <w:p w:rsidR="00623401" w:rsidRPr="00F52292" w:rsidRDefault="00851CD7" w:rsidP="00623401">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7A6018" w:rsidRDefault="007A6018" w:rsidP="0051408F">
      <w:pPr>
        <w:pStyle w:val="BodyText22"/>
        <w:ind w:left="0"/>
        <w:rPr>
          <w:rFonts w:cs="Arial"/>
          <w:sz w:val="20"/>
          <w:lang w:val="sl-SI"/>
        </w:rPr>
      </w:pPr>
    </w:p>
    <w:p w:rsidR="00692683" w:rsidRDefault="00692683"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45B6D" w:rsidP="006820E8">
      <w:pPr>
        <w:jc w:val="both"/>
        <w:rPr>
          <w:rFonts w:cs="Arial"/>
          <w:b/>
          <w:sz w:val="20"/>
          <w:szCs w:val="20"/>
        </w:rPr>
      </w:pPr>
      <w:r>
        <w:rPr>
          <w:rFonts w:cs="Arial"/>
          <w:b/>
          <w:noProof/>
          <w:sz w:val="20"/>
          <w:szCs w:val="20"/>
        </w:rPr>
        <w:drawing>
          <wp:inline distT="0" distB="0" distL="0" distR="0" wp14:anchorId="06275B8F">
            <wp:extent cx="5924550" cy="2456815"/>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4550" cy="2456815"/>
                    </a:xfrm>
                    <a:prstGeom prst="rect">
                      <a:avLst/>
                    </a:prstGeom>
                    <a:noFill/>
                  </pic:spPr>
                </pic:pic>
              </a:graphicData>
            </a:graphic>
          </wp:inline>
        </w:drawing>
      </w:r>
    </w:p>
    <w:p w:rsidR="006820E8" w:rsidRPr="00B53225" w:rsidRDefault="006820E8" w:rsidP="006820E8">
      <w:pPr>
        <w:autoSpaceDE w:val="0"/>
        <w:autoSpaceDN w:val="0"/>
        <w:adjustRightInd w:val="0"/>
        <w:jc w:val="both"/>
        <w:rPr>
          <w:rFonts w:cs="Arial"/>
          <w:b/>
          <w:bCs/>
          <w:color w:val="FF0000"/>
          <w:sz w:val="20"/>
          <w:szCs w:val="20"/>
        </w:rPr>
      </w:pPr>
    </w:p>
    <w:p w:rsidR="006820E8" w:rsidRPr="00B53225" w:rsidRDefault="006820E8" w:rsidP="006820E8">
      <w:pPr>
        <w:autoSpaceDE w:val="0"/>
        <w:autoSpaceDN w:val="0"/>
        <w:adjustRightInd w:val="0"/>
        <w:jc w:val="both"/>
        <w:rPr>
          <w:rFonts w:cs="Arial"/>
          <w:b/>
          <w:bCs/>
          <w:color w:val="FF0000"/>
          <w:sz w:val="20"/>
          <w:szCs w:val="20"/>
        </w:rPr>
      </w:pPr>
    </w:p>
    <w:p w:rsidR="006820E8" w:rsidRDefault="002A15EB" w:rsidP="006820E8">
      <w:pPr>
        <w:autoSpaceDE w:val="0"/>
        <w:autoSpaceDN w:val="0"/>
        <w:adjustRightInd w:val="0"/>
        <w:jc w:val="both"/>
        <w:rPr>
          <w:rFonts w:cs="Arial"/>
          <w:b/>
          <w:bCs/>
          <w:sz w:val="20"/>
          <w:szCs w:val="20"/>
        </w:rPr>
      </w:pPr>
      <w:r>
        <w:rPr>
          <w:rFonts w:cs="Arial"/>
          <w:b/>
          <w:bCs/>
          <w:sz w:val="20"/>
          <w:szCs w:val="20"/>
        </w:rPr>
        <w:t>A</w:t>
      </w:r>
      <w:r w:rsidR="006820E8" w:rsidRPr="00861B87">
        <w:rPr>
          <w:rFonts w:cs="Arial"/>
          <w:b/>
          <w:bCs/>
          <w:sz w:val="20"/>
          <w:szCs w:val="20"/>
        </w:rPr>
        <w:t xml:space="preserve">) Splošne zahteve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 xml:space="preserve">Vsi ponujeni izdelki morajo biti v skladu z določili Zakona o medicinskih pripomočkih (Ul.RS 98/09). </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Ponujeno blago mora ustrezati strokovnim zahtevam naročnika navedenih v Tehničnih specifikacijah.</w:t>
      </w:r>
    </w:p>
    <w:p w:rsidR="004C7DBE" w:rsidRPr="004C7DBE" w:rsidRDefault="004C7DBE" w:rsidP="004C7DBE">
      <w:pPr>
        <w:autoSpaceDE w:val="0"/>
        <w:autoSpaceDN w:val="0"/>
        <w:adjustRightInd w:val="0"/>
        <w:jc w:val="both"/>
        <w:rPr>
          <w:rFonts w:cs="Arial"/>
          <w:sz w:val="20"/>
          <w:szCs w:val="20"/>
        </w:rPr>
      </w:pPr>
      <w:r w:rsidRPr="004C7DBE">
        <w:rPr>
          <w:rFonts w:cs="Arial"/>
          <w:sz w:val="20"/>
          <w:szCs w:val="20"/>
        </w:rPr>
        <w:t>Ponudnik k ponudbi priloži prospekte in certifikate ponujenega blaga.</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45B6D" w:rsidRDefault="00645B6D" w:rsidP="00645B6D">
      <w:pPr>
        <w:rPr>
          <w:rFonts w:cs="Arial"/>
          <w:b/>
          <w:bCs/>
          <w:sz w:val="20"/>
          <w:szCs w:val="20"/>
        </w:rPr>
      </w:pPr>
      <w:r w:rsidRPr="00545319">
        <w:rPr>
          <w:rFonts w:cs="Arial"/>
          <w:b/>
          <w:bCs/>
          <w:sz w:val="20"/>
          <w:szCs w:val="20"/>
        </w:rPr>
        <w:t>D) Zahteve ob dobavi blaga:</w:t>
      </w:r>
    </w:p>
    <w:p w:rsidR="00645B6D" w:rsidRDefault="00645B6D" w:rsidP="00645B6D">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45B6D" w:rsidRPr="00545319" w:rsidRDefault="00645B6D" w:rsidP="00645B6D">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45B6D" w:rsidRPr="00545319" w:rsidRDefault="00645B6D" w:rsidP="00645B6D">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45B6D" w:rsidRPr="00545319" w:rsidRDefault="00645B6D" w:rsidP="00645B6D">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645B6D" w:rsidRPr="00A0497D" w:rsidRDefault="00645B6D" w:rsidP="00645B6D">
      <w:pPr>
        <w:rPr>
          <w:rFonts w:ascii="Calibri" w:eastAsia="Calibri" w:hAnsi="Calibri" w:cs="Calibri"/>
          <w:sz w:val="22"/>
          <w:szCs w:val="22"/>
          <w:lang w:eastAsia="en-US"/>
        </w:rPr>
      </w:pPr>
      <w:r>
        <w:rPr>
          <w:rFonts w:cs="Arial"/>
          <w:sz w:val="20"/>
          <w:szCs w:val="20"/>
        </w:rPr>
        <w:t>1</w:t>
      </w:r>
      <w:r w:rsidRPr="00554F43">
        <w:rPr>
          <w:rFonts w:cs="Arial"/>
          <w:sz w:val="20"/>
          <w:szCs w:val="20"/>
        </w:rPr>
        <w:t xml:space="preserve">2. Ponujeni izdelki morajo biti v skladu z: Zakonom o medicinskih pripomočkih, Zakonom o kemikalijah,  Uredbi o izvajanju uredb (EU) o dostopnosti </w:t>
      </w:r>
      <w:proofErr w:type="spellStart"/>
      <w:r w:rsidRPr="00554F43">
        <w:rPr>
          <w:rFonts w:cs="Arial"/>
          <w:sz w:val="20"/>
          <w:szCs w:val="20"/>
        </w:rPr>
        <w:t>biocidnih</w:t>
      </w:r>
      <w:proofErr w:type="spellEnd"/>
      <w:r w:rsidRPr="00554F43">
        <w:rPr>
          <w:rFonts w:cs="Arial"/>
          <w:sz w:val="20"/>
          <w:szCs w:val="20"/>
        </w:rPr>
        <w:t xml:space="preserve"> proizvodov na trgu in njihovi uporabi, Pravilniku o posebnih pogojih za dajanje </w:t>
      </w:r>
      <w:proofErr w:type="spellStart"/>
      <w:r w:rsidRPr="00554F43">
        <w:rPr>
          <w:rFonts w:cs="Arial"/>
          <w:sz w:val="20"/>
          <w:szCs w:val="20"/>
        </w:rPr>
        <w:t>biocidov</w:t>
      </w:r>
      <w:proofErr w:type="spellEnd"/>
      <w:r w:rsidRPr="00554F43">
        <w:rPr>
          <w:rFonts w:cs="Arial"/>
          <w:sz w:val="20"/>
          <w:szCs w:val="20"/>
        </w:rPr>
        <w:t xml:space="preserve"> v promet</w:t>
      </w:r>
      <w:r w:rsidRPr="00554F43">
        <w:t xml:space="preserve"> </w:t>
      </w:r>
      <w:r w:rsidRPr="00554F43">
        <w:rPr>
          <w:rFonts w:cs="Arial"/>
          <w:sz w:val="20"/>
          <w:szCs w:val="20"/>
        </w:rPr>
        <w:t xml:space="preserve">in merilih za določitev </w:t>
      </w:r>
      <w:proofErr w:type="spellStart"/>
      <w:r w:rsidRPr="00554F43">
        <w:rPr>
          <w:rFonts w:cs="Arial"/>
          <w:sz w:val="20"/>
          <w:szCs w:val="20"/>
        </w:rPr>
        <w:t>biocidnih</w:t>
      </w:r>
      <w:proofErr w:type="spellEnd"/>
      <w:r w:rsidRPr="00554F43">
        <w:rPr>
          <w:rFonts w:cs="Arial"/>
          <w:sz w:val="20"/>
          <w:szCs w:val="20"/>
        </w:rPr>
        <w:t xml:space="preserve">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645B6D" w:rsidRPr="003C5DC8" w:rsidRDefault="00645B6D" w:rsidP="00645B6D">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645B6D" w:rsidRDefault="00645B6D" w:rsidP="00645B6D">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645B6D" w:rsidRPr="00A0497D" w:rsidRDefault="00645B6D" w:rsidP="00645B6D">
      <w:pPr>
        <w:autoSpaceDE w:val="0"/>
        <w:autoSpaceDN w:val="0"/>
        <w:adjustRightInd w:val="0"/>
        <w:rPr>
          <w:rFonts w:cs="Arial"/>
          <w:sz w:val="20"/>
          <w:szCs w:val="20"/>
        </w:rPr>
      </w:pPr>
      <w:r>
        <w:rPr>
          <w:rFonts w:cs="Arial"/>
          <w:sz w:val="20"/>
          <w:szCs w:val="20"/>
        </w:rPr>
        <w:lastRenderedPageBreak/>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645B6D" w:rsidRPr="00A0497D" w:rsidRDefault="00645B6D" w:rsidP="00645B6D">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645B6D" w:rsidRPr="00A0497D" w:rsidRDefault="00645B6D" w:rsidP="00645B6D">
      <w:pPr>
        <w:numPr>
          <w:ilvl w:val="0"/>
          <w:numId w:val="42"/>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15"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645B6D" w:rsidRPr="00A0497D" w:rsidRDefault="00645B6D" w:rsidP="00645B6D">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645B6D" w:rsidRPr="00A0497D" w:rsidRDefault="003E2F96" w:rsidP="00645B6D">
      <w:pPr>
        <w:numPr>
          <w:ilvl w:val="0"/>
          <w:numId w:val="43"/>
        </w:numPr>
        <w:shd w:val="clear" w:color="auto" w:fill="FFFFFF"/>
        <w:jc w:val="both"/>
        <w:rPr>
          <w:rFonts w:cs="Arial"/>
          <w:sz w:val="20"/>
          <w:szCs w:val="20"/>
        </w:rPr>
      </w:pPr>
      <w:hyperlink r:id="rId16" w:tgtFrame="_blank" w:history="1">
        <w:r w:rsidR="00645B6D" w:rsidRPr="00A0497D">
          <w:rPr>
            <w:rStyle w:val="Hiperpovezava"/>
            <w:rFonts w:cs="Arial"/>
            <w:i/>
            <w:color w:val="auto"/>
            <w:sz w:val="20"/>
            <w:szCs w:val="20"/>
          </w:rPr>
          <w:t>Popravki Uredbe (EU) 2017/745</w:t>
        </w:r>
      </w:hyperlink>
      <w:r w:rsidR="00645B6D"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645B6D" w:rsidRPr="00A0497D" w:rsidRDefault="00645B6D" w:rsidP="00645B6D">
      <w:pPr>
        <w:pStyle w:val="Navadensplet"/>
        <w:spacing w:before="0" w:after="0"/>
        <w:rPr>
          <w:rFonts w:ascii="Arial" w:hAnsi="Arial" w:cs="Arial"/>
          <w:color w:val="000000"/>
          <w:sz w:val="20"/>
          <w:szCs w:val="20"/>
        </w:rPr>
      </w:pPr>
      <w:r w:rsidRPr="00A0497D">
        <w:rPr>
          <w:rFonts w:ascii="Arial" w:hAnsi="Arial" w:cs="Arial"/>
          <w:color w:val="000000"/>
          <w:sz w:val="20"/>
          <w:szCs w:val="20"/>
        </w:rPr>
        <w:t>Nova pravila so začela veljati po preteku prehodnega obdobja, kar pomeni za Uredbo (EU) 2017/745 (MDR) 3 leta od začetka veljavnosti, to je  od 26. 5. 2020.</w:t>
      </w:r>
    </w:p>
    <w:p w:rsidR="00645B6D" w:rsidRPr="003C5DC8" w:rsidRDefault="00645B6D" w:rsidP="00645B6D">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645B6D" w:rsidRDefault="00645B6D" w:rsidP="00645B6D">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645B6D" w:rsidRDefault="00645B6D" w:rsidP="00645B6D">
      <w:pPr>
        <w:autoSpaceDE w:val="0"/>
        <w:autoSpaceDN w:val="0"/>
        <w:adjustRightInd w:val="0"/>
        <w:rPr>
          <w:rFonts w:cs="Arial"/>
          <w:sz w:val="20"/>
          <w:szCs w:val="20"/>
        </w:rPr>
      </w:pPr>
      <w:r>
        <w:rPr>
          <w:rFonts w:cs="Arial"/>
          <w:sz w:val="20"/>
          <w:szCs w:val="20"/>
        </w:rPr>
        <w:t>19</w:t>
      </w:r>
      <w:r w:rsidRPr="00645B6D">
        <w:rPr>
          <w:rFonts w:cs="Arial"/>
          <w:sz w:val="20"/>
          <w:szCs w:val="20"/>
        </w:rPr>
        <w:t>. Ponudnik mora za vse prijavljene izdelke ob prijavi oddati vse varnostne in tehnične liste, ki morajo biti v slovenskem jeziku ter vsa dokazila (testiranja, dermatološke teste,….), ki so zahtevana za posamezni proizvod. Varnostni listi morajo biti v skladu z Uredbo Komisije (EU) 2020/878 o spremembi Priloge II k Uredbi (ES) št. 1907/2006 Evropskega parlamenta in Sveta o registraciji, evalvaciji, avtorizaciji in omejevanju kemikalij (REACH).</w:t>
      </w:r>
    </w:p>
    <w:p w:rsidR="00645B6D" w:rsidRPr="003C5DC8" w:rsidRDefault="00645B6D" w:rsidP="00645B6D">
      <w:pPr>
        <w:autoSpaceDE w:val="0"/>
        <w:autoSpaceDN w:val="0"/>
        <w:adjustRightInd w:val="0"/>
        <w:rPr>
          <w:rFonts w:cs="Arial"/>
          <w:sz w:val="20"/>
          <w:szCs w:val="20"/>
        </w:rPr>
      </w:pPr>
      <w:r>
        <w:rPr>
          <w:rFonts w:cs="Arial"/>
          <w:sz w:val="20"/>
          <w:szCs w:val="20"/>
        </w:rPr>
        <w:t>20. P</w:t>
      </w:r>
      <w:r w:rsidRPr="003C5DC8">
        <w:rPr>
          <w:rFonts w:cs="Arial"/>
          <w:sz w:val="20"/>
          <w:szCs w:val="20"/>
        </w:rPr>
        <w:t>onudnik se zavezuje, da bo od podpisa pogodbe dalje naročnika obveščal o posodobitvah varnostnih listov in bo posod</w:t>
      </w:r>
      <w:r>
        <w:rPr>
          <w:rFonts w:cs="Arial"/>
          <w:sz w:val="20"/>
          <w:szCs w:val="20"/>
        </w:rPr>
        <w:t>o</w:t>
      </w:r>
      <w:r w:rsidRPr="003C5DC8">
        <w:rPr>
          <w:rFonts w:cs="Arial"/>
          <w:sz w:val="20"/>
          <w:szCs w:val="20"/>
        </w:rPr>
        <w:t>bljene varnostne liste sprotno pošiljal po e-pošti na naslov lekarna@sb-sg.si.</w:t>
      </w: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645B6D" w:rsidRDefault="00645B6D" w:rsidP="00645B6D">
      <w:pPr>
        <w:autoSpaceDE w:val="0"/>
        <w:autoSpaceDN w:val="0"/>
        <w:adjustRightInd w:val="0"/>
        <w:rPr>
          <w:rFonts w:cs="Arial"/>
          <w:b/>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4535E9" w:rsidRDefault="004535E9" w:rsidP="00623401">
      <w:pPr>
        <w:autoSpaceDE w:val="0"/>
        <w:autoSpaceDN w:val="0"/>
        <w:adjustRightInd w:val="0"/>
        <w:rPr>
          <w:rFonts w:cs="Arial"/>
          <w:sz w:val="20"/>
          <w:szCs w:val="20"/>
        </w:rPr>
      </w:pPr>
    </w:p>
    <w:p w:rsidR="00275510" w:rsidRDefault="00275510" w:rsidP="00B04F4C">
      <w:pPr>
        <w:pStyle w:val="BodyText22"/>
        <w:ind w:left="0"/>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30648B" w:rsidP="00623401">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Pr="00F52292" w:rsidRDefault="003E2F96"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30648B" w:rsidP="0051701B">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DF0510" w:rsidRDefault="00DF0510" w:rsidP="00623401">
      <w:pPr>
        <w:pStyle w:val="BodyText22"/>
        <w:ind w:left="0"/>
        <w:rPr>
          <w:rFonts w:cs="Arial"/>
          <w:color w:val="000000"/>
          <w:sz w:val="20"/>
          <w:lang w:val="sl-SI"/>
        </w:rPr>
      </w:pPr>
    </w:p>
    <w:p w:rsidR="003E2F96" w:rsidRPr="00F52292" w:rsidRDefault="003E2F9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30648B">
        <w:rPr>
          <w:rFonts w:cs="Arial"/>
          <w:b/>
          <w:sz w:val="20"/>
          <w:lang w:val="sl-SI"/>
        </w:rPr>
        <w:t>NABAVA SETOV ZA ZDRAVLJENJE URINSKE INKONTINENCE</w:t>
      </w:r>
    </w:p>
    <w:p w:rsidR="00623401" w:rsidRDefault="00623401" w:rsidP="00623401">
      <w:pPr>
        <w:pStyle w:val="BodyText22"/>
        <w:ind w:left="0"/>
        <w:rPr>
          <w:rFonts w:cs="Arial"/>
          <w:color w:val="000000"/>
          <w:sz w:val="20"/>
          <w:highlight w:val="yellow"/>
          <w:lang w:val="sl-SI"/>
        </w:rPr>
      </w:pPr>
    </w:p>
    <w:p w:rsidR="007A6018" w:rsidRDefault="007A6018" w:rsidP="00623401">
      <w:pPr>
        <w:pStyle w:val="BodyText22"/>
        <w:ind w:left="0"/>
        <w:rPr>
          <w:rFonts w:cs="Arial"/>
          <w:color w:val="000000"/>
          <w:sz w:val="20"/>
          <w:highlight w:val="yellow"/>
          <w:lang w:val="sl-SI"/>
        </w:rPr>
      </w:pPr>
    </w:p>
    <w:p w:rsidR="00DF0510" w:rsidRDefault="00DF0510" w:rsidP="00DF0510">
      <w:pPr>
        <w:pStyle w:val="BodyText22"/>
        <w:ind w:left="0"/>
        <w:rPr>
          <w:rFonts w:ascii="Calibri" w:hAnsi="Calibri" w:cs="Calibri"/>
          <w:b/>
          <w:sz w:val="28"/>
          <w:szCs w:val="28"/>
          <w:lang w:val="sl-SI"/>
        </w:rPr>
      </w:pPr>
    </w:p>
    <w:tbl>
      <w:tblPr>
        <w:tblW w:w="9776" w:type="dxa"/>
        <w:tblCellMar>
          <w:left w:w="70" w:type="dxa"/>
          <w:right w:w="70" w:type="dxa"/>
        </w:tblCellMar>
        <w:tblLook w:val="04A0" w:firstRow="1" w:lastRow="0" w:firstColumn="1" w:lastColumn="0" w:noHBand="0" w:noVBand="1"/>
      </w:tblPr>
      <w:tblGrid>
        <w:gridCol w:w="680"/>
        <w:gridCol w:w="2576"/>
        <w:gridCol w:w="843"/>
        <w:gridCol w:w="992"/>
        <w:gridCol w:w="858"/>
        <w:gridCol w:w="1843"/>
        <w:gridCol w:w="1984"/>
      </w:tblGrid>
      <w:tr w:rsidR="00DF0510" w:rsidRPr="00343E8B" w:rsidTr="00782888">
        <w:trPr>
          <w:trHeight w:val="1125"/>
        </w:trPr>
        <w:tc>
          <w:tcPr>
            <w:tcW w:w="6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DF0510" w:rsidRPr="00343E8B" w:rsidRDefault="00DF0510" w:rsidP="002E5AEC">
            <w:pPr>
              <w:jc w:val="center"/>
              <w:rPr>
                <w:rFonts w:ascii="Calibri" w:hAnsi="Calibri" w:cs="Calibri"/>
                <w:color w:val="000000"/>
                <w:sz w:val="22"/>
                <w:szCs w:val="22"/>
              </w:rPr>
            </w:pPr>
            <w:r w:rsidRPr="00343E8B">
              <w:rPr>
                <w:rFonts w:ascii="Calibri" w:hAnsi="Calibri" w:cs="Calibri"/>
                <w:color w:val="000000"/>
                <w:sz w:val="22"/>
                <w:szCs w:val="22"/>
              </w:rPr>
              <w:t xml:space="preserve">Sklop </w:t>
            </w:r>
          </w:p>
        </w:tc>
        <w:tc>
          <w:tcPr>
            <w:tcW w:w="2576" w:type="dxa"/>
            <w:tcBorders>
              <w:top w:val="single" w:sz="4" w:space="0" w:color="auto"/>
              <w:left w:val="nil"/>
              <w:bottom w:val="single" w:sz="4" w:space="0" w:color="auto"/>
              <w:right w:val="single" w:sz="4" w:space="0" w:color="auto"/>
            </w:tcBorders>
            <w:shd w:val="clear" w:color="000000" w:fill="D9D9D9"/>
            <w:noWrap/>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Naziv</w:t>
            </w:r>
          </w:p>
        </w:tc>
        <w:tc>
          <w:tcPr>
            <w:tcW w:w="843"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Način izbora</w:t>
            </w:r>
          </w:p>
        </w:tc>
        <w:tc>
          <w:tcPr>
            <w:tcW w:w="992"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Enota mere</w:t>
            </w:r>
          </w:p>
        </w:tc>
        <w:tc>
          <w:tcPr>
            <w:tcW w:w="858"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Okvirna letna količina</w:t>
            </w:r>
          </w:p>
        </w:tc>
        <w:tc>
          <w:tcPr>
            <w:tcW w:w="1843"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Vrednost sklopa brez DDV</w:t>
            </w:r>
          </w:p>
        </w:tc>
        <w:tc>
          <w:tcPr>
            <w:tcW w:w="1984" w:type="dxa"/>
            <w:tcBorders>
              <w:top w:val="single" w:sz="4" w:space="0" w:color="auto"/>
              <w:left w:val="nil"/>
              <w:bottom w:val="single" w:sz="4" w:space="0" w:color="auto"/>
              <w:right w:val="single" w:sz="4" w:space="0" w:color="auto"/>
            </w:tcBorders>
            <w:shd w:val="clear" w:color="000000" w:fill="D9D9D9"/>
            <w:vAlign w:val="bottom"/>
            <w:hideMark/>
          </w:tcPr>
          <w:p w:rsidR="00DF0510" w:rsidRPr="00343E8B" w:rsidRDefault="00DF0510" w:rsidP="002E5AEC">
            <w:pPr>
              <w:jc w:val="center"/>
              <w:rPr>
                <w:rFonts w:ascii="Calibri" w:hAnsi="Calibri" w:cs="Calibri"/>
                <w:b/>
                <w:bCs/>
                <w:color w:val="000000"/>
                <w:sz w:val="22"/>
                <w:szCs w:val="22"/>
              </w:rPr>
            </w:pPr>
            <w:r w:rsidRPr="00343E8B">
              <w:rPr>
                <w:rFonts w:ascii="Calibri" w:hAnsi="Calibri" w:cs="Calibri"/>
                <w:b/>
                <w:bCs/>
                <w:color w:val="000000"/>
                <w:sz w:val="22"/>
                <w:szCs w:val="22"/>
              </w:rPr>
              <w:t>Vrednost sklopa z DDV</w:t>
            </w:r>
          </w:p>
        </w:tc>
      </w:tr>
      <w:tr w:rsidR="00DF0510" w:rsidRPr="00343E8B" w:rsidTr="00782888">
        <w:trPr>
          <w:trHeight w:val="130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DF0510" w:rsidRPr="00343E8B" w:rsidRDefault="00DF0510" w:rsidP="002E5AEC">
            <w:pPr>
              <w:rPr>
                <w:rFonts w:ascii="Calibri" w:hAnsi="Calibri" w:cs="Calibri"/>
                <w:color w:val="000000"/>
                <w:sz w:val="22"/>
                <w:szCs w:val="22"/>
              </w:rPr>
            </w:pPr>
            <w:r w:rsidRPr="00343E8B">
              <w:rPr>
                <w:rFonts w:ascii="Calibri" w:hAnsi="Calibri" w:cs="Calibri"/>
                <w:color w:val="000000"/>
                <w:sz w:val="22"/>
                <w:szCs w:val="22"/>
              </w:rPr>
              <w:t>1.</w:t>
            </w:r>
          </w:p>
        </w:tc>
        <w:tc>
          <w:tcPr>
            <w:tcW w:w="2576" w:type="dxa"/>
            <w:tcBorders>
              <w:top w:val="nil"/>
              <w:left w:val="nil"/>
              <w:bottom w:val="single" w:sz="4" w:space="0" w:color="auto"/>
              <w:right w:val="single" w:sz="4" w:space="0" w:color="auto"/>
            </w:tcBorders>
            <w:shd w:val="clear" w:color="auto" w:fill="auto"/>
            <w:vAlign w:val="bottom"/>
            <w:hideMark/>
          </w:tcPr>
          <w:p w:rsidR="00DF0510" w:rsidRPr="00343E8B" w:rsidRDefault="00DF0510" w:rsidP="002E5AEC">
            <w:pPr>
              <w:rPr>
                <w:rFonts w:ascii="Calibri" w:hAnsi="Calibri" w:cs="Calibri"/>
                <w:color w:val="000000"/>
                <w:sz w:val="22"/>
                <w:szCs w:val="22"/>
              </w:rPr>
            </w:pPr>
            <w:r w:rsidRPr="00343E8B">
              <w:rPr>
                <w:rFonts w:ascii="Calibri" w:hAnsi="Calibri" w:cs="Calibri"/>
                <w:color w:val="000000"/>
                <w:sz w:val="22"/>
                <w:szCs w:val="22"/>
              </w:rPr>
              <w:t>Set za zdravljenje urinske inkontinence</w:t>
            </w:r>
          </w:p>
        </w:tc>
        <w:tc>
          <w:tcPr>
            <w:tcW w:w="843" w:type="dxa"/>
            <w:tcBorders>
              <w:top w:val="nil"/>
              <w:left w:val="nil"/>
              <w:bottom w:val="single" w:sz="4" w:space="0" w:color="auto"/>
              <w:right w:val="single" w:sz="4" w:space="0" w:color="auto"/>
            </w:tcBorders>
            <w:shd w:val="clear" w:color="auto" w:fill="auto"/>
            <w:vAlign w:val="bottom"/>
            <w:hideMark/>
          </w:tcPr>
          <w:p w:rsidR="00DF0510" w:rsidRPr="00343E8B" w:rsidRDefault="00DF0510" w:rsidP="002E5AEC">
            <w:pPr>
              <w:jc w:val="center"/>
              <w:rPr>
                <w:rFonts w:ascii="Calibri" w:hAnsi="Calibri" w:cs="Calibri"/>
                <w:color w:val="000000"/>
                <w:sz w:val="22"/>
                <w:szCs w:val="22"/>
              </w:rPr>
            </w:pPr>
            <w:r w:rsidRPr="00343E8B">
              <w:rPr>
                <w:rFonts w:ascii="Calibri" w:hAnsi="Calibri" w:cs="Calibri"/>
                <w:color w:val="000000"/>
                <w:sz w:val="22"/>
                <w:szCs w:val="22"/>
              </w:rPr>
              <w:t>Celotni sklop</w:t>
            </w:r>
          </w:p>
        </w:tc>
        <w:tc>
          <w:tcPr>
            <w:tcW w:w="992"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2E5AEC">
            <w:pPr>
              <w:jc w:val="center"/>
              <w:rPr>
                <w:rFonts w:ascii="Calibri" w:hAnsi="Calibri" w:cs="Calibri"/>
                <w:color w:val="000000"/>
                <w:sz w:val="22"/>
                <w:szCs w:val="22"/>
              </w:rPr>
            </w:pPr>
            <w:r w:rsidRPr="00343E8B">
              <w:rPr>
                <w:rFonts w:ascii="Calibri" w:hAnsi="Calibri" w:cs="Calibri"/>
                <w:color w:val="000000"/>
                <w:sz w:val="22"/>
                <w:szCs w:val="22"/>
              </w:rPr>
              <w:t>SET</w:t>
            </w:r>
          </w:p>
        </w:tc>
        <w:tc>
          <w:tcPr>
            <w:tcW w:w="858"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2E5AEC">
            <w:pPr>
              <w:jc w:val="center"/>
              <w:rPr>
                <w:rFonts w:ascii="Calibri" w:hAnsi="Calibri" w:cs="Calibri"/>
                <w:color w:val="000000"/>
                <w:sz w:val="22"/>
                <w:szCs w:val="22"/>
              </w:rPr>
            </w:pPr>
            <w:r w:rsidRPr="00343E8B">
              <w:rPr>
                <w:rFonts w:ascii="Calibri" w:hAnsi="Calibri" w:cs="Calibri"/>
                <w:color w:val="000000"/>
                <w:sz w:val="22"/>
                <w:szCs w:val="22"/>
              </w:rPr>
              <w:t>38</w:t>
            </w:r>
          </w:p>
        </w:tc>
        <w:tc>
          <w:tcPr>
            <w:tcW w:w="1843"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2E5AEC">
            <w:pPr>
              <w:rPr>
                <w:rFonts w:ascii="Calibri" w:hAnsi="Calibri" w:cs="Calibri"/>
                <w:color w:val="000000"/>
                <w:sz w:val="22"/>
                <w:szCs w:val="22"/>
              </w:rPr>
            </w:pPr>
            <w:r w:rsidRPr="00343E8B">
              <w:rPr>
                <w:rFonts w:ascii="Calibri" w:hAnsi="Calibri" w:cs="Calibri"/>
                <w:color w:val="000000"/>
                <w:sz w:val="22"/>
                <w:szCs w:val="22"/>
              </w:rPr>
              <w:t> </w:t>
            </w:r>
          </w:p>
        </w:tc>
        <w:tc>
          <w:tcPr>
            <w:tcW w:w="1984" w:type="dxa"/>
            <w:tcBorders>
              <w:top w:val="nil"/>
              <w:left w:val="nil"/>
              <w:bottom w:val="single" w:sz="4" w:space="0" w:color="auto"/>
              <w:right w:val="single" w:sz="4" w:space="0" w:color="auto"/>
            </w:tcBorders>
            <w:shd w:val="clear" w:color="auto" w:fill="auto"/>
            <w:noWrap/>
            <w:vAlign w:val="bottom"/>
            <w:hideMark/>
          </w:tcPr>
          <w:p w:rsidR="00DF0510" w:rsidRPr="00343E8B" w:rsidRDefault="00DF0510" w:rsidP="002E5AEC">
            <w:pPr>
              <w:rPr>
                <w:rFonts w:ascii="Calibri" w:hAnsi="Calibri" w:cs="Calibri"/>
                <w:color w:val="000000"/>
                <w:sz w:val="22"/>
                <w:szCs w:val="22"/>
              </w:rPr>
            </w:pPr>
            <w:r w:rsidRPr="00343E8B">
              <w:rPr>
                <w:rFonts w:ascii="Calibri" w:hAnsi="Calibri" w:cs="Calibri"/>
                <w:color w:val="000000"/>
                <w:sz w:val="22"/>
                <w:szCs w:val="22"/>
              </w:rPr>
              <w:t> </w:t>
            </w:r>
          </w:p>
        </w:tc>
      </w:tr>
    </w:tbl>
    <w:p w:rsidR="007A6018" w:rsidRPr="00F52292" w:rsidRDefault="007A6018" w:rsidP="00623401">
      <w:pPr>
        <w:pStyle w:val="BodyText22"/>
        <w:ind w:left="0"/>
        <w:rPr>
          <w:rFonts w:cs="Arial"/>
          <w:color w:val="000000"/>
          <w:sz w:val="20"/>
          <w:highlight w:val="yellow"/>
          <w:lang w:val="sl-SI"/>
        </w:rPr>
      </w:pPr>
    </w:p>
    <w:tbl>
      <w:tblPr>
        <w:tblW w:w="4360" w:type="dxa"/>
        <w:tblCellMar>
          <w:left w:w="70" w:type="dxa"/>
          <w:right w:w="70" w:type="dxa"/>
        </w:tblCellMar>
        <w:tblLook w:val="04A0" w:firstRow="1" w:lastRow="0" w:firstColumn="1" w:lastColumn="0" w:noHBand="0" w:noVBand="1"/>
      </w:tblPr>
      <w:tblGrid>
        <w:gridCol w:w="4360"/>
      </w:tblGrid>
      <w:tr w:rsidR="007A6018" w:rsidRPr="00B57262" w:rsidTr="008D7C5B">
        <w:trPr>
          <w:trHeight w:val="330"/>
        </w:trPr>
        <w:tc>
          <w:tcPr>
            <w:tcW w:w="4360" w:type="dxa"/>
            <w:tcBorders>
              <w:top w:val="nil"/>
              <w:left w:val="nil"/>
              <w:bottom w:val="nil"/>
              <w:right w:val="nil"/>
            </w:tcBorders>
            <w:shd w:val="clear" w:color="000000" w:fill="FFFFFF"/>
          </w:tcPr>
          <w:p w:rsidR="007A6018" w:rsidRPr="00B01379" w:rsidRDefault="007A6018" w:rsidP="007A6018"/>
        </w:tc>
      </w:tr>
      <w:tr w:rsidR="007A6018" w:rsidRPr="00B57262" w:rsidTr="008D7C5B">
        <w:trPr>
          <w:trHeight w:val="330"/>
        </w:trPr>
        <w:tc>
          <w:tcPr>
            <w:tcW w:w="4360" w:type="dxa"/>
            <w:tcBorders>
              <w:top w:val="nil"/>
              <w:left w:val="nil"/>
              <w:bottom w:val="nil"/>
              <w:right w:val="nil"/>
            </w:tcBorders>
            <w:shd w:val="clear" w:color="000000" w:fill="FFFFFF"/>
          </w:tcPr>
          <w:p w:rsidR="007A6018" w:rsidRPr="007A6018" w:rsidRDefault="007A6018" w:rsidP="003D4489">
            <w:pPr>
              <w:rPr>
                <w:rFonts w:cs="Arial"/>
                <w:b/>
                <w:bCs/>
                <w:color w:val="000000"/>
                <w:sz w:val="16"/>
                <w:szCs w:val="16"/>
              </w:rPr>
            </w:pPr>
          </w:p>
        </w:tc>
      </w:tr>
      <w:tr w:rsidR="00B57262" w:rsidRPr="00B57262" w:rsidTr="00DF0510">
        <w:trPr>
          <w:trHeight w:val="80"/>
        </w:trPr>
        <w:tc>
          <w:tcPr>
            <w:tcW w:w="4360" w:type="dxa"/>
            <w:tcBorders>
              <w:top w:val="nil"/>
              <w:left w:val="nil"/>
              <w:bottom w:val="nil"/>
              <w:right w:val="nil"/>
            </w:tcBorders>
            <w:shd w:val="clear" w:color="000000" w:fill="FFFFFF"/>
            <w:vAlign w:val="center"/>
            <w:hideMark/>
          </w:tcPr>
          <w:p w:rsidR="00B57262" w:rsidRPr="00B57262" w:rsidRDefault="00B57262" w:rsidP="002A15EB">
            <w:pPr>
              <w:rPr>
                <w:rFonts w:ascii="Arial Narrow" w:hAnsi="Arial Narrow" w:cs="Calibri"/>
                <w:b/>
                <w:bCs/>
                <w:sz w:val="22"/>
                <w:szCs w:val="22"/>
              </w:rPr>
            </w:pPr>
          </w:p>
        </w:tc>
      </w:tr>
      <w:tr w:rsidR="007A6018" w:rsidRPr="00B57262" w:rsidTr="00B57262">
        <w:trPr>
          <w:trHeight w:val="330"/>
        </w:trPr>
        <w:tc>
          <w:tcPr>
            <w:tcW w:w="4360" w:type="dxa"/>
            <w:tcBorders>
              <w:top w:val="nil"/>
              <w:left w:val="nil"/>
              <w:bottom w:val="nil"/>
              <w:right w:val="nil"/>
            </w:tcBorders>
            <w:shd w:val="clear" w:color="000000" w:fill="FFFFFF"/>
            <w:vAlign w:val="center"/>
          </w:tcPr>
          <w:p w:rsidR="007A6018" w:rsidRDefault="007A6018" w:rsidP="002A15EB">
            <w:pPr>
              <w:rPr>
                <w:rFonts w:ascii="Arial Narrow" w:hAnsi="Arial Narrow" w:cs="Calibri"/>
                <w:b/>
                <w:bCs/>
                <w:sz w:val="22"/>
                <w:szCs w:val="22"/>
              </w:rPr>
            </w:pPr>
          </w:p>
          <w:p w:rsidR="007A6018" w:rsidRPr="00B57262" w:rsidRDefault="007A6018" w:rsidP="002A15EB">
            <w:pPr>
              <w:rPr>
                <w:rFonts w:ascii="Arial Narrow" w:hAnsi="Arial Narrow" w:cs="Calibri"/>
                <w:b/>
                <w:bCs/>
                <w:sz w:val="22"/>
                <w:szCs w:val="22"/>
              </w:rPr>
            </w:pPr>
          </w:p>
        </w:tc>
      </w:tr>
    </w:tbl>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CF1D54" w:rsidP="00623401">
      <w:pPr>
        <w:pStyle w:val="Glava"/>
        <w:widowControl w:val="0"/>
        <w:tabs>
          <w:tab w:val="clear" w:pos="4536"/>
          <w:tab w:val="clear" w:pos="9072"/>
        </w:tabs>
        <w:ind w:left="360"/>
        <w:jc w:val="both"/>
        <w:rPr>
          <w:rFonts w:cs="Arial"/>
          <w:color w:val="000000"/>
          <w:sz w:val="20"/>
          <w:szCs w:val="20"/>
        </w:rPr>
      </w:pPr>
      <w:r>
        <w:rPr>
          <w:rFonts w:cs="Arial"/>
          <w:color w:val="000000"/>
          <w:sz w:val="20"/>
          <w:szCs w:val="20"/>
        </w:rPr>
        <w:t>(minimalno  90</w:t>
      </w:r>
      <w:r w:rsidR="00623401" w:rsidRPr="00F52292">
        <w:rPr>
          <w:rFonts w:cs="Arial"/>
          <w:color w:val="000000"/>
          <w:sz w:val="20"/>
          <w:szCs w:val="20"/>
        </w:rPr>
        <w:t xml:space="preserve">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0DB3">
        <w:rPr>
          <w:rFonts w:cs="Arial"/>
          <w:b/>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DF0510" w:rsidP="00623401">
      <w:pPr>
        <w:pStyle w:val="BodyText22"/>
        <w:ind w:left="0"/>
        <w:rPr>
          <w:rFonts w:cs="Arial"/>
          <w:color w:val="000000"/>
          <w:sz w:val="20"/>
          <w:lang w:val="sl-SI"/>
        </w:rPr>
      </w:pPr>
      <w:r>
        <w:rPr>
          <w:rFonts w:cs="Arial"/>
          <w:color w:val="000000"/>
          <w:sz w:val="20"/>
          <w:lang w:val="sl-SI"/>
        </w:rPr>
        <w:t xml:space="preserve">                    </w:t>
      </w: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dobavo blaga v skladu s tehničnimi in kakovostnimi zahtevami naročnika, opredeljenimi v Predmetu JN;</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 xml:space="preserve">ponudnik </w:t>
      </w:r>
      <w:r w:rsidRPr="0068713D">
        <w:rPr>
          <w:rFonts w:cs="Arial"/>
          <w:color w:val="000000"/>
          <w:sz w:val="20"/>
          <w:szCs w:val="20"/>
          <w:u w:val="single"/>
        </w:rPr>
        <w:t>mora ob oddaji ponudbe k ponudbi priložiti tehnično dokumentacijo z opisi in karakteristikami</w:t>
      </w:r>
      <w:r w:rsidRPr="0068713D">
        <w:rPr>
          <w:rFonts w:cs="Arial"/>
          <w:color w:val="000000"/>
          <w:sz w:val="20"/>
          <w:szCs w:val="20"/>
        </w:rPr>
        <w:t xml:space="preserve"> (prospekt, tehnični list..), </w:t>
      </w:r>
      <w:r w:rsidRPr="0068713D">
        <w:rPr>
          <w:rFonts w:cs="Arial"/>
          <w:color w:val="000000"/>
          <w:sz w:val="20"/>
          <w:szCs w:val="20"/>
          <w:u w:val="single"/>
        </w:rPr>
        <w:t xml:space="preserve">iz katerih bo razvidna ustreznost ponujenega blaga razpisnim zahtevam; </w:t>
      </w:r>
      <w:r w:rsidRPr="0068713D">
        <w:rPr>
          <w:rFonts w:cs="Arial"/>
          <w:color w:val="000000"/>
          <w:sz w:val="20"/>
          <w:szCs w:val="20"/>
        </w:rPr>
        <w:t>tehnično dokumentacijo mora ponudnik priložiti za vso blago, ki ga ponuja. Če se posamezni tehnični list nanaša na več različnih artiklov/sklopov, mora ponudnik na tem tehničnem listu navesti vse artikle/sklope, z nazivom in oznakami.  (željena posebna e-mapa!)</w:t>
      </w:r>
    </w:p>
    <w:p w:rsidR="0068713D" w:rsidRPr="0068713D" w:rsidRDefault="0068713D" w:rsidP="0068713D">
      <w:pPr>
        <w:widowControl w:val="0"/>
        <w:numPr>
          <w:ilvl w:val="0"/>
          <w:numId w:val="41"/>
        </w:numPr>
        <w:jc w:val="both"/>
        <w:rPr>
          <w:rFonts w:cs="Arial"/>
          <w:color w:val="000000"/>
          <w:sz w:val="20"/>
          <w:szCs w:val="20"/>
        </w:rPr>
      </w:pPr>
      <w:r w:rsidRPr="0068713D">
        <w:rPr>
          <w:rFonts w:cs="Arial"/>
          <w:color w:val="000000"/>
          <w:sz w:val="20"/>
          <w:szCs w:val="20"/>
        </w:rPr>
        <w:t>ponujene cene ne smejo biti višje od teh, ki v času priprave ponudbe veljajo na trgu RS oz. EU;</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w:t>
      </w:r>
      <w:r w:rsidR="00C80DB3">
        <w:rPr>
          <w:rFonts w:cs="Arial"/>
          <w:color w:val="000000"/>
          <w:sz w:val="20"/>
          <w:lang w:val="sl-SI"/>
        </w:rPr>
        <w:t>ik nudi plačilni rok za blago  3</w:t>
      </w:r>
      <w:r w:rsidRPr="0068713D">
        <w:rPr>
          <w:rFonts w:cs="Arial"/>
          <w:color w:val="000000"/>
          <w:sz w:val="20"/>
          <w:lang w:val="sl-SI"/>
        </w:rPr>
        <w:t xml:space="preserve">0 dni od datuma prevzema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FC6823" w:rsidRPr="000D6E8B" w:rsidRDefault="00DA2BDB" w:rsidP="00DA2BDB">
      <w:pPr>
        <w:pStyle w:val="BodyText24"/>
        <w:numPr>
          <w:ilvl w:val="0"/>
          <w:numId w:val="41"/>
        </w:numPr>
        <w:rPr>
          <w:rFonts w:cs="Arial"/>
          <w:color w:val="000000"/>
          <w:sz w:val="20"/>
          <w:lang w:val="sl-SI"/>
        </w:rPr>
      </w:pPr>
      <w:r>
        <w:rPr>
          <w:rFonts w:cs="Arial"/>
          <w:color w:val="000000"/>
          <w:sz w:val="20"/>
          <w:lang w:val="sl-SI"/>
        </w:rPr>
        <w:t xml:space="preserve">ponudnik zagotavlja dostavo </w:t>
      </w:r>
      <w:proofErr w:type="spellStart"/>
      <w:r>
        <w:rPr>
          <w:rFonts w:cs="Arial"/>
          <w:color w:val="000000"/>
          <w:sz w:val="20"/>
          <w:lang w:val="sl-SI"/>
        </w:rPr>
        <w:t>fco</w:t>
      </w:r>
      <w:proofErr w:type="spellEnd"/>
      <w:r w:rsidRPr="00DA2BDB">
        <w:rPr>
          <w:rFonts w:cs="Arial"/>
          <w:color w:val="000000"/>
          <w:sz w:val="20"/>
          <w:lang w:val="sl-SI"/>
        </w:rPr>
        <w:t xml:space="preserve"> skladišče bolnišnična lekarna – razloženo;</w:t>
      </w:r>
      <w:r w:rsidR="00FC6823" w:rsidRPr="000D6E8B">
        <w:rPr>
          <w:rFonts w:cs="Arial"/>
          <w:color w:val="000000"/>
          <w:sz w:val="20"/>
          <w:lang w:val="sl-SI"/>
        </w:rPr>
        <w:t>;</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8713D" w:rsidRPr="0068713D" w:rsidRDefault="0068713D" w:rsidP="0068713D">
      <w:pPr>
        <w:pStyle w:val="BodyText24"/>
        <w:numPr>
          <w:ilvl w:val="0"/>
          <w:numId w:val="41"/>
        </w:numPr>
        <w:rPr>
          <w:rFonts w:cs="Arial"/>
          <w:color w:val="000000"/>
          <w:sz w:val="20"/>
          <w:lang w:val="sl-SI"/>
        </w:rPr>
      </w:pPr>
      <w:r w:rsidRPr="0068713D">
        <w:rPr>
          <w:rFonts w:cs="Arial"/>
          <w:color w:val="000000"/>
          <w:sz w:val="20"/>
          <w:lang w:val="sl-SI"/>
        </w:rPr>
        <w:t>dobavljeno blago mora imeti rok uporabe še najmanj šest (6) mesecev po dobavi.</w:t>
      </w:r>
    </w:p>
    <w:p w:rsidR="0068713D" w:rsidRPr="0068713D" w:rsidRDefault="0068713D" w:rsidP="0068713D">
      <w:pPr>
        <w:pStyle w:val="Odstavekseznama"/>
        <w:numPr>
          <w:ilvl w:val="0"/>
          <w:numId w:val="41"/>
        </w:numPr>
        <w:jc w:val="both"/>
        <w:rPr>
          <w:rFonts w:cs="Arial"/>
          <w:bCs/>
          <w:sz w:val="20"/>
          <w:szCs w:val="20"/>
        </w:rPr>
      </w:pPr>
      <w:r w:rsidRPr="0068713D">
        <w:rPr>
          <w:rFonts w:cs="Arial"/>
          <w:bCs/>
          <w:sz w:val="20"/>
          <w:szCs w:val="20"/>
        </w:rPr>
        <w:t>vsi sklopi so zaprti; vsak sklop se mora ponuditi kot celota.</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w:t>
      </w:r>
      <w:r w:rsidR="008857AF">
        <w:rPr>
          <w:rFonts w:cs="Arial"/>
          <w:b/>
          <w:color w:val="000000"/>
          <w:sz w:val="20"/>
          <w:szCs w:val="20"/>
        </w:rPr>
        <w:t>UDBI – razdelek »ESPD</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30648B" w:rsidP="00623401">
      <w:pPr>
        <w:pStyle w:val="BodyText22"/>
        <w:ind w:left="0"/>
        <w:jc w:val="left"/>
        <w:rPr>
          <w:rFonts w:cs="Arial"/>
          <w:color w:val="000000"/>
          <w:sz w:val="20"/>
          <w:lang w:val="sl-SI"/>
        </w:rPr>
      </w:pPr>
      <w:r>
        <w:rPr>
          <w:rFonts w:cs="Arial"/>
          <w:b/>
          <w:sz w:val="20"/>
          <w:lang w:val="sl-SI"/>
        </w:rPr>
        <w:t>NABAVA SETOV ZA ZDRAVLJENJE URINSKE INKONTINENCE</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E81A63" w:rsidRPr="00F52292" w:rsidRDefault="00E81A63"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4B4108" w:rsidRPr="00F52292" w:rsidRDefault="004B4108"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30648B" w:rsidP="0063103F">
      <w:pPr>
        <w:rPr>
          <w:rFonts w:cs="Arial"/>
          <w:b/>
          <w:sz w:val="20"/>
        </w:rPr>
      </w:pPr>
      <w:r>
        <w:rPr>
          <w:rFonts w:cs="Arial"/>
          <w:b/>
          <w:sz w:val="20"/>
        </w:rPr>
        <w:t>NABAVA SETOV ZA ZDRAVLJENJE URINSKE INKONTINENCE</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30648B">
        <w:rPr>
          <w:rFonts w:cs="Arial"/>
          <w:b/>
          <w:sz w:val="20"/>
        </w:rPr>
        <w:t>NABAVA SETOV ZA ZDRAVLJENJE URINSKE INKONTINENCE</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Default="00623401" w:rsidP="00623401">
      <w:pPr>
        <w:rPr>
          <w:rFonts w:cs="Arial"/>
          <w:sz w:val="20"/>
          <w:szCs w:val="20"/>
        </w:rPr>
      </w:pPr>
    </w:p>
    <w:p w:rsidR="003D4489" w:rsidRDefault="003D4489" w:rsidP="00623401">
      <w:pPr>
        <w:rPr>
          <w:rFonts w:cs="Arial"/>
          <w:sz w:val="20"/>
          <w:szCs w:val="20"/>
        </w:rPr>
      </w:pPr>
    </w:p>
    <w:p w:rsidR="008D4721" w:rsidRPr="00F52292" w:rsidRDefault="008D472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30648B" w:rsidP="00623401">
      <w:pPr>
        <w:autoSpaceDE w:val="0"/>
        <w:autoSpaceDN w:val="0"/>
        <w:adjustRightInd w:val="0"/>
        <w:rPr>
          <w:rFonts w:cs="Arial"/>
          <w:color w:val="000000"/>
          <w:sz w:val="20"/>
          <w:szCs w:val="20"/>
        </w:rPr>
      </w:pPr>
      <w:r>
        <w:rPr>
          <w:rFonts w:cs="Arial"/>
          <w:b/>
          <w:sz w:val="20"/>
        </w:rPr>
        <w:t>NABAVA SETOV ZA ZDRAVLJENJE URINSKE INKONTINENCE</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30648B">
        <w:rPr>
          <w:rFonts w:cs="Arial"/>
          <w:sz w:val="20"/>
          <w:szCs w:val="20"/>
        </w:rPr>
        <w:t>JN23-2025</w:t>
      </w:r>
      <w:r>
        <w:rPr>
          <w:rFonts w:cs="Arial"/>
          <w:color w:val="000000"/>
          <w:sz w:val="20"/>
          <w:szCs w:val="20"/>
        </w:rPr>
        <w:t xml:space="preserve"> </w:t>
      </w:r>
      <w:r w:rsidRPr="00004503">
        <w:rPr>
          <w:rFonts w:cs="Arial"/>
          <w:color w:val="000000"/>
          <w:sz w:val="20"/>
          <w:szCs w:val="20"/>
        </w:rPr>
        <w:t>»</w:t>
      </w:r>
      <w:r w:rsidR="0030648B">
        <w:rPr>
          <w:rFonts w:cs="Arial"/>
          <w:b/>
          <w:color w:val="000000"/>
          <w:sz w:val="20"/>
          <w:szCs w:val="20"/>
        </w:rPr>
        <w:t>NABAVA SETOV ZA ZDRAVLJENJE URINSKE INKONTINENCE</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AE49DB" w:rsidP="00AE49DB">
      <w:pPr>
        <w:tabs>
          <w:tab w:val="left" w:pos="1005"/>
        </w:tabs>
        <w:rPr>
          <w:rFonts w:cs="Arial"/>
          <w:b/>
          <w:bCs/>
          <w:i/>
          <w:iCs/>
          <w:sz w:val="20"/>
          <w:szCs w:val="20"/>
        </w:rPr>
      </w:pPr>
      <w:r>
        <w:rPr>
          <w:rFonts w:cs="Arial"/>
          <w:b/>
          <w:bCs/>
          <w:i/>
          <w:iCs/>
          <w:sz w:val="20"/>
          <w:szCs w:val="20"/>
        </w:rPr>
        <w:tab/>
      </w: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30648B" w:rsidP="000E588D">
      <w:pPr>
        <w:autoSpaceDE w:val="0"/>
        <w:autoSpaceDN w:val="0"/>
        <w:adjustRightInd w:val="0"/>
        <w:jc w:val="both"/>
        <w:rPr>
          <w:rFonts w:cs="Arial"/>
          <w:sz w:val="20"/>
          <w:szCs w:val="20"/>
        </w:rPr>
      </w:pPr>
      <w:r>
        <w:rPr>
          <w:rFonts w:cs="Arial"/>
          <w:b/>
          <w:sz w:val="20"/>
        </w:rPr>
        <w:t>NABAVA SETOV ZA ZDRAVLJENJE URINSKE INKONTINENCE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30648B" w:rsidP="00623401">
      <w:pPr>
        <w:tabs>
          <w:tab w:val="left" w:pos="3960"/>
        </w:tabs>
        <w:rPr>
          <w:rFonts w:cs="Arial"/>
          <w:sz w:val="20"/>
          <w:szCs w:val="20"/>
        </w:rPr>
      </w:pPr>
      <w:r>
        <w:rPr>
          <w:rFonts w:cs="Arial"/>
          <w:b/>
          <w:sz w:val="20"/>
        </w:rPr>
        <w:t>NABAVA SETOV ZA ZDRAVLJENJE URINSKE INKONTINENCE</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30648B">
        <w:rPr>
          <w:rFonts w:cs="Arial"/>
          <w:b/>
          <w:bCs/>
          <w:i/>
          <w:sz w:val="20"/>
          <w:szCs w:val="20"/>
        </w:rPr>
        <w:t>NABAVA SETOV ZA ZDRAVLJENJE URINSKE INKONTINENCE</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E81A63" w:rsidRDefault="00E81A63"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szCs w:val="20"/>
        </w:rPr>
        <w:t xml:space="preserve"> </w:t>
      </w:r>
      <w:r w:rsidR="0030648B">
        <w:rPr>
          <w:rFonts w:cs="Arial"/>
          <w:sz w:val="20"/>
          <w:szCs w:val="20"/>
        </w:rPr>
        <w:t>JN23-2025</w:t>
      </w:r>
      <w:r w:rsidRPr="004906BB">
        <w:rPr>
          <w:rFonts w:cs="Arial"/>
          <w:sz w:val="20"/>
          <w:szCs w:val="20"/>
        </w:rPr>
        <w:t xml:space="preserve"> »</w:t>
      </w:r>
      <w:r w:rsidR="0030648B">
        <w:rPr>
          <w:rFonts w:cs="Arial"/>
          <w:b/>
          <w:bCs/>
          <w:sz w:val="20"/>
          <w:szCs w:val="20"/>
        </w:rPr>
        <w:t>NABAVA SETOV ZA ZDRAVLJENJE URINSKE INKONTINENCE</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30648B" w:rsidP="006E38A5">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30648B" w:rsidP="00623401">
      <w:pPr>
        <w:pStyle w:val="Telobesedila22"/>
        <w:pBdr>
          <w:bottom w:val="single" w:sz="12" w:space="1" w:color="auto"/>
        </w:pBdr>
        <w:ind w:left="0"/>
        <w:jc w:val="center"/>
        <w:rPr>
          <w:rFonts w:cs="Arial"/>
          <w:b/>
          <w:sz w:val="20"/>
          <w:lang w:val="sl-SI"/>
        </w:rPr>
      </w:pPr>
      <w:r>
        <w:rPr>
          <w:rFonts w:cs="Arial"/>
          <w:b/>
          <w:sz w:val="20"/>
          <w:lang w:val="sl-SI"/>
        </w:rPr>
        <w:t>NABAVA SETOV ZA ZDRAVLJENJE URINSKE INKONTINENCE</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proofErr w:type="spellStart"/>
      <w:r w:rsidR="00C80DB3">
        <w:rPr>
          <w:rFonts w:ascii="Arial" w:hAnsi="Arial" w:cs="Arial"/>
          <w:color w:val="000000"/>
          <w:sz w:val="20"/>
        </w:rPr>
        <w:t>v.d</w:t>
      </w:r>
      <w:proofErr w:type="spellEnd"/>
      <w:r w:rsidR="00C80DB3">
        <w:rPr>
          <w:rFonts w:ascii="Arial" w:hAnsi="Arial" w:cs="Arial"/>
          <w:color w:val="000000"/>
          <w:sz w:val="20"/>
        </w:rPr>
        <w:t xml:space="preserve">. </w:t>
      </w:r>
      <w:r w:rsidRPr="00F52292">
        <w:rPr>
          <w:rFonts w:ascii="Arial" w:hAnsi="Arial" w:cs="Arial"/>
          <w:color w:val="000000"/>
          <w:sz w:val="20"/>
        </w:rPr>
        <w:t>direktor</w:t>
      </w:r>
      <w:r w:rsidR="00C80DB3">
        <w:rPr>
          <w:rFonts w:ascii="Arial" w:hAnsi="Arial" w:cs="Arial"/>
          <w:color w:val="000000"/>
          <w:sz w:val="20"/>
        </w:rPr>
        <w:t>ja</w:t>
      </w:r>
      <w:r w:rsidRPr="00F52292">
        <w:rPr>
          <w:rFonts w:ascii="Arial" w:hAnsi="Arial" w:cs="Arial"/>
          <w:color w:val="000000"/>
          <w:sz w:val="20"/>
        </w:rPr>
        <w:t xml:space="preserve"> </w:t>
      </w:r>
      <w:r w:rsidR="00C80DB3">
        <w:rPr>
          <w:rFonts w:ascii="Arial" w:hAnsi="Arial" w:cs="Arial"/>
          <w:color w:val="000000"/>
          <w:sz w:val="20"/>
        </w:rPr>
        <w:t>mag. Ksandi Javornik,</w:t>
      </w:r>
      <w:r w:rsidRPr="00F52292">
        <w:rPr>
          <w:rFonts w:ascii="Arial" w:hAnsi="Arial" w:cs="Arial"/>
          <w:color w:val="000000"/>
          <w:sz w:val="20"/>
        </w:rPr>
        <w:t xml:space="preserve">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30648B">
        <w:rPr>
          <w:rFonts w:cs="Arial"/>
          <w:b/>
          <w:bCs/>
          <w:sz w:val="20"/>
          <w:szCs w:val="20"/>
        </w:rPr>
        <w:t>NABAVA SETOV ZA ZDRAVLJENJE URINSKE INKONTINENCE</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za </w:t>
      </w:r>
      <w:r w:rsidR="00032883">
        <w:rPr>
          <w:rFonts w:cs="Arial"/>
          <w:color w:val="000000"/>
          <w:sz w:val="20"/>
          <w:szCs w:val="20"/>
        </w:rPr>
        <w:t>artikel, ki je</w:t>
      </w:r>
      <w:r w:rsidRPr="00F52292">
        <w:rPr>
          <w:rFonts w:cs="Arial"/>
          <w:color w:val="000000"/>
          <w:sz w:val="20"/>
          <w:szCs w:val="20"/>
        </w:rPr>
        <w:t xml:space="preserve">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3D4489" w:rsidRDefault="003D4489" w:rsidP="003D4489">
      <w:pPr>
        <w:pStyle w:val="Telobesedila"/>
        <w:rPr>
          <w:rFonts w:ascii="Arial" w:hAnsi="Arial" w:cs="Arial"/>
          <w:color w:val="000000"/>
          <w:sz w:val="20"/>
        </w:rPr>
      </w:pPr>
      <w:r w:rsidRPr="003D4489">
        <w:rPr>
          <w:rFonts w:ascii="Arial" w:hAnsi="Arial" w:cs="Arial"/>
          <w:color w:val="000000"/>
          <w:sz w:val="20"/>
        </w:rPr>
        <w:t xml:space="preserve">Naročnik si pridržuje opcijo </w:t>
      </w:r>
      <w:r w:rsidR="003C03EF">
        <w:rPr>
          <w:rFonts w:ascii="Arial" w:hAnsi="Arial" w:cs="Arial"/>
          <w:color w:val="000000"/>
          <w:sz w:val="20"/>
        </w:rPr>
        <w:t xml:space="preserve">podaljšanja pogodb z izbranimi ponudniki </w:t>
      </w:r>
      <w:r w:rsidRPr="003D4489">
        <w:rPr>
          <w:rFonts w:ascii="Arial" w:hAnsi="Arial" w:cs="Arial"/>
          <w:color w:val="000000"/>
          <w:sz w:val="20"/>
        </w:rPr>
        <w:t>za naslednji dve (2) leti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3E2F96" w:rsidRPr="000574F2" w:rsidRDefault="003E2F96" w:rsidP="003E2F96">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3E2F96" w:rsidRPr="000574F2" w:rsidRDefault="003E2F96" w:rsidP="003E2F96">
      <w:pPr>
        <w:jc w:val="both"/>
        <w:rPr>
          <w:rFonts w:cs="Arial"/>
          <w:sz w:val="20"/>
          <w:szCs w:val="20"/>
        </w:rPr>
      </w:pPr>
    </w:p>
    <w:p w:rsidR="003E2F96" w:rsidRPr="000574F2" w:rsidRDefault="003E2F96" w:rsidP="003E2F96">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3E2F96" w:rsidRPr="000574F2" w:rsidRDefault="003E2F96" w:rsidP="003E2F96">
      <w:pPr>
        <w:jc w:val="both"/>
        <w:rPr>
          <w:rFonts w:cs="Arial"/>
          <w:sz w:val="20"/>
          <w:szCs w:val="20"/>
        </w:rPr>
      </w:pPr>
    </w:p>
    <w:p w:rsidR="003E2F96" w:rsidRDefault="003E2F96" w:rsidP="003E2F96">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3E2F96" w:rsidRDefault="003E2F96" w:rsidP="003E2F96">
      <w:pPr>
        <w:pStyle w:val="Telobesedila"/>
        <w:rPr>
          <w:rFonts w:ascii="Arial" w:hAnsi="Arial" w:cs="Arial"/>
          <w:sz w:val="20"/>
        </w:rPr>
      </w:pPr>
    </w:p>
    <w:p w:rsidR="003E2F96" w:rsidRPr="00EE7519" w:rsidRDefault="003E2F96" w:rsidP="003E2F96">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3E2F96" w:rsidRDefault="003E2F96" w:rsidP="003E2F96">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3E2F96" w:rsidRDefault="003E2F96" w:rsidP="003E2F96">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3E2F96" w:rsidRPr="000002E8" w:rsidRDefault="003E2F96" w:rsidP="003E2F96">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E2F96" w:rsidRDefault="003E2F96" w:rsidP="003E2F96">
      <w:pPr>
        <w:jc w:val="both"/>
        <w:rPr>
          <w:rFonts w:cs="Arial"/>
          <w:sz w:val="20"/>
          <w:szCs w:val="20"/>
        </w:rPr>
      </w:pPr>
    </w:p>
    <w:p w:rsidR="003E2F96" w:rsidRDefault="003E2F96" w:rsidP="003E2F96">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bookmarkStart w:id="6" w:name="_GoBack"/>
      <w:bookmarkEnd w:id="6"/>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C80DB3">
        <w:rPr>
          <w:rFonts w:cs="Arial"/>
          <w:color w:val="000000"/>
          <w:kern w:val="0"/>
        </w:rPr>
        <w:t>__ (Banka ___________), v roku 3</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590CC9" w:rsidRPr="00F52292" w:rsidRDefault="00590CC9" w:rsidP="00623401">
      <w:pPr>
        <w:jc w:val="both"/>
        <w:rPr>
          <w:rFonts w:cs="Arial"/>
          <w:color w:val="000000"/>
          <w:sz w:val="20"/>
          <w:szCs w:val="20"/>
        </w:rPr>
      </w:pPr>
    </w:p>
    <w:p w:rsidR="00590CC9" w:rsidRPr="00F52292" w:rsidRDefault="00590CC9" w:rsidP="00590CC9">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w:t>
      </w:r>
      <w:r w:rsidR="00590CC9">
        <w:rPr>
          <w:rFonts w:ascii="Arial" w:hAnsi="Arial" w:cs="Arial"/>
          <w:color w:val="000000"/>
          <w:sz w:val="20"/>
        </w:rPr>
        <w:t>a</w:t>
      </w:r>
      <w:r w:rsidR="00623401" w:rsidRPr="00F52292">
        <w:rPr>
          <w:rFonts w:ascii="Arial" w:hAnsi="Arial" w:cs="Arial"/>
          <w:color w:val="000000"/>
          <w:sz w:val="20"/>
        </w:rPr>
        <w:t xml:space="preserve">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3D4489" w:rsidP="00623401">
      <w:pPr>
        <w:tabs>
          <w:tab w:val="left" w:pos="3600"/>
        </w:tabs>
        <w:rPr>
          <w:rFonts w:cs="Arial"/>
          <w:color w:val="000000"/>
          <w:sz w:val="20"/>
          <w:szCs w:val="20"/>
        </w:rPr>
      </w:pPr>
      <w:r>
        <w:rPr>
          <w:rFonts w:cs="Arial"/>
          <w:color w:val="000000"/>
          <w:sz w:val="20"/>
          <w:szCs w:val="20"/>
        </w:rPr>
        <w:t>Direktor</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Direktor:</w:t>
      </w:r>
    </w:p>
    <w:p w:rsidR="00623401" w:rsidRPr="00F52292" w:rsidRDefault="003D4489" w:rsidP="0062340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623401" w:rsidRPr="00F52292">
        <w:rPr>
          <w:rFonts w:cs="Arial"/>
          <w:color w:val="000000"/>
          <w:sz w:val="20"/>
          <w:szCs w:val="20"/>
        </w:rPr>
        <w:t xml:space="preserve">             </w:t>
      </w:r>
      <w:r>
        <w:rPr>
          <w:rFonts w:cs="Arial"/>
          <w:color w:val="000000"/>
          <w:sz w:val="20"/>
          <w:szCs w:val="20"/>
        </w:rPr>
        <w:t xml:space="preserve">                           </w:t>
      </w:r>
      <w:r w:rsidR="00623401" w:rsidRPr="00F52292">
        <w:rPr>
          <w:rFonts w:cs="Arial"/>
          <w:color w:val="000000"/>
          <w:sz w:val="20"/>
          <w:szCs w:val="20"/>
        </w:rPr>
        <w:t>………………………….</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7A6018" w:rsidRDefault="007A6018"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30648B" w:rsidP="00623401">
      <w:pPr>
        <w:autoSpaceDE w:val="0"/>
        <w:autoSpaceDN w:val="0"/>
        <w:adjustRightInd w:val="0"/>
        <w:rPr>
          <w:rFonts w:cs="Arial"/>
          <w:b/>
          <w:sz w:val="20"/>
        </w:rPr>
      </w:pPr>
      <w:r>
        <w:rPr>
          <w:rFonts w:cs="Arial"/>
          <w:b/>
          <w:sz w:val="20"/>
        </w:rPr>
        <w:t>NABAVA SETOV ZA ZDRAVLJENJE URINSKE INKONTINENCE</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30648B">
        <w:rPr>
          <w:rFonts w:cs="Arial"/>
          <w:b/>
          <w:bCs/>
          <w:sz w:val="20"/>
          <w:szCs w:val="20"/>
        </w:rPr>
        <w:t>JN23-2025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lastRenderedPageBreak/>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C63E6B" w:rsidRDefault="00C63E6B"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sz w:val="20"/>
          <w:szCs w:val="20"/>
        </w:rPr>
      </w:pPr>
    </w:p>
    <w:p w:rsidR="003E2564" w:rsidRDefault="003E2564"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1C21E3" w:rsidRDefault="001C21E3" w:rsidP="00C63E6B">
      <w:pPr>
        <w:rPr>
          <w:rFonts w:cs="Arial"/>
          <w:bCs/>
          <w:color w:val="000000"/>
          <w:sz w:val="18"/>
          <w:szCs w:val="18"/>
        </w:rPr>
      </w:pPr>
    </w:p>
    <w:p w:rsidR="00F52556" w:rsidRDefault="00F52556" w:rsidP="00C63E6B">
      <w:pPr>
        <w:rPr>
          <w:rFonts w:cs="Arial"/>
          <w:bCs/>
          <w:color w:val="000000"/>
          <w:sz w:val="18"/>
          <w:szCs w:val="18"/>
        </w:rPr>
      </w:pPr>
    </w:p>
    <w:p w:rsidR="00A16358" w:rsidRDefault="00A16358" w:rsidP="00C63E6B">
      <w:pPr>
        <w:rPr>
          <w:rFonts w:cs="Arial"/>
          <w:bCs/>
          <w:color w:val="000000"/>
          <w:sz w:val="18"/>
          <w:szCs w:val="18"/>
        </w:rPr>
      </w:pPr>
    </w:p>
    <w:p w:rsidR="00013CD8" w:rsidRDefault="00013CD8" w:rsidP="00032883">
      <w:pPr>
        <w:pStyle w:val="Odstavekseznama"/>
        <w:numPr>
          <w:ilvl w:val="0"/>
          <w:numId w:val="36"/>
        </w:numPr>
        <w:rPr>
          <w:rFonts w:cs="Arial"/>
          <w:b/>
          <w:bCs/>
          <w:color w:val="000000"/>
          <w:sz w:val="20"/>
          <w:szCs w:val="20"/>
        </w:rPr>
      </w:pPr>
      <w:r w:rsidRPr="00032883">
        <w:rPr>
          <w:rFonts w:cs="Arial"/>
          <w:b/>
          <w:bCs/>
          <w:color w:val="000000"/>
          <w:sz w:val="20"/>
          <w:szCs w:val="20"/>
        </w:rPr>
        <w:t xml:space="preserve">SPECIFIKACIJA BLAGA </w:t>
      </w:r>
    </w:p>
    <w:p w:rsidR="007A6018" w:rsidRPr="00032883" w:rsidRDefault="007A6018" w:rsidP="007A6018">
      <w:pPr>
        <w:pStyle w:val="Odstavekseznama"/>
        <w:ind w:left="1080"/>
        <w:rPr>
          <w:rFonts w:cs="Arial"/>
          <w:b/>
          <w:bCs/>
          <w:color w:val="000000"/>
          <w:sz w:val="20"/>
          <w:szCs w:val="20"/>
        </w:rPr>
      </w:pPr>
    </w:p>
    <w:p w:rsidR="00013CD8" w:rsidRDefault="00013CD8" w:rsidP="00C63E6B">
      <w:pPr>
        <w:rPr>
          <w:rFonts w:cs="Arial"/>
          <w:bCs/>
          <w:color w:val="000000"/>
          <w:sz w:val="18"/>
          <w:szCs w:val="18"/>
        </w:rPr>
      </w:pPr>
    </w:p>
    <w:p w:rsidR="00A16358" w:rsidRDefault="003E2564" w:rsidP="00C63E6B">
      <w:pPr>
        <w:rPr>
          <w:rFonts w:cs="Arial"/>
          <w:bCs/>
          <w:color w:val="000000"/>
          <w:sz w:val="18"/>
          <w:szCs w:val="18"/>
        </w:rPr>
      </w:pPr>
      <w:r>
        <w:rPr>
          <w:rFonts w:cs="Arial"/>
          <w:bCs/>
          <w:noProof/>
          <w:color w:val="000000"/>
          <w:sz w:val="18"/>
          <w:szCs w:val="18"/>
        </w:rPr>
        <w:drawing>
          <wp:inline distT="0" distB="0" distL="0" distR="0" wp14:anchorId="6F737E7B">
            <wp:extent cx="5832392" cy="2418080"/>
            <wp:effectExtent l="0" t="0" r="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5914" cy="2423686"/>
                    </a:xfrm>
                    <a:prstGeom prst="rect">
                      <a:avLst/>
                    </a:prstGeom>
                    <a:noFill/>
                  </pic:spPr>
                </pic:pic>
              </a:graphicData>
            </a:graphic>
          </wp:inline>
        </w:drawing>
      </w:r>
    </w:p>
    <w:sectPr w:rsidR="00A16358" w:rsidSect="00A4786B">
      <w:headerReference w:type="default" r:id="rId18"/>
      <w:footerReference w:type="default" r:id="rId19"/>
      <w:headerReference w:type="first" r:id="rId2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94E" w:rsidRDefault="00A0794E">
      <w:r>
        <w:separator/>
      </w:r>
    </w:p>
  </w:endnote>
  <w:endnote w:type="continuationSeparator" w:id="0">
    <w:p w:rsidR="00A0794E" w:rsidRDefault="00A0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4E" w:rsidRPr="006416C2" w:rsidRDefault="00A0794E">
    <w:pPr>
      <w:pStyle w:val="Noga"/>
      <w:rPr>
        <w:sz w:val="16"/>
      </w:rPr>
    </w:pPr>
    <w:r>
      <w:rPr>
        <w:sz w:val="16"/>
      </w:rPr>
      <w:t>JN23-2025</w:t>
    </w:r>
    <w:r w:rsidRPr="006416C2">
      <w:rPr>
        <w:sz w:val="16"/>
      </w:rPr>
      <w:t>-</w:t>
    </w:r>
    <w:r>
      <w:rPr>
        <w:sz w:val="16"/>
      </w:rPr>
      <w:t>NABAVA SETOV ZA ZDRAVLJENJE URINSKE INKONTINENCE</w:t>
    </w:r>
  </w:p>
  <w:p w:rsidR="00A0794E" w:rsidRDefault="00A0794E">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94E" w:rsidRDefault="00A0794E">
      <w:r>
        <w:separator/>
      </w:r>
    </w:p>
  </w:footnote>
  <w:footnote w:type="continuationSeparator" w:id="0">
    <w:p w:rsidR="00A0794E" w:rsidRDefault="00A0794E">
      <w:r>
        <w:continuationSeparator/>
      </w:r>
    </w:p>
  </w:footnote>
  <w:footnote w:id="1">
    <w:p w:rsidR="00A0794E" w:rsidRPr="00C972CE" w:rsidRDefault="00A0794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A0794E" w:rsidRPr="00C972CE" w:rsidRDefault="00A0794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A0794E" w:rsidRPr="00C972CE" w:rsidRDefault="00A0794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A0794E" w:rsidRPr="00C972CE" w:rsidRDefault="00A0794E"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A0794E" w:rsidRDefault="00A0794E">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794E" w:rsidRDefault="00A0794E">
                              <w:pPr>
                                <w:pBdr>
                                  <w:bottom w:val="single" w:sz="4" w:space="1" w:color="auto"/>
                                </w:pBdr>
                              </w:pPr>
                              <w:r>
                                <w:fldChar w:fldCharType="begin"/>
                              </w:r>
                              <w:r>
                                <w:instrText>PAGE   \* MERGEFORMAT</w:instrText>
                              </w:r>
                              <w:r>
                                <w:fldChar w:fldCharType="separate"/>
                              </w:r>
                              <w:r w:rsidR="003E2F96">
                                <w:rPr>
                                  <w:noProof/>
                                </w:rPr>
                                <w:t>18</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A0794E" w:rsidRDefault="00A0794E">
                        <w:pPr>
                          <w:pBdr>
                            <w:bottom w:val="single" w:sz="4" w:space="1" w:color="auto"/>
                          </w:pBdr>
                        </w:pPr>
                        <w:r>
                          <w:fldChar w:fldCharType="begin"/>
                        </w:r>
                        <w:r>
                          <w:instrText>PAGE   \* MERGEFORMAT</w:instrText>
                        </w:r>
                        <w:r>
                          <w:fldChar w:fldCharType="separate"/>
                        </w:r>
                        <w:r w:rsidR="003E2F96">
                          <w:rPr>
                            <w:noProof/>
                          </w:rPr>
                          <w:t>18</w:t>
                        </w:r>
                        <w:r>
                          <w:fldChar w:fldCharType="end"/>
                        </w:r>
                      </w:p>
                    </w:txbxContent>
                  </v:textbox>
                  <w10:wrap anchorx="margin" anchory="margin"/>
                </v:rect>
              </w:pict>
            </mc:Fallback>
          </mc:AlternateContent>
        </w:r>
      </w:p>
    </w:sdtContent>
  </w:sdt>
  <w:p w:rsidR="00A0794E" w:rsidRDefault="00A0794E">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94E" w:rsidRDefault="00A0794E">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0C56A8E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9"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2885115"/>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641FE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22"/>
  </w:num>
  <w:num w:numId="3">
    <w:abstractNumId w:val="33"/>
  </w:num>
  <w:num w:numId="4">
    <w:abstractNumId w:val="41"/>
  </w:num>
  <w:num w:numId="5">
    <w:abstractNumId w:val="39"/>
  </w:num>
  <w:num w:numId="6">
    <w:abstractNumId w:val="12"/>
  </w:num>
  <w:num w:numId="7">
    <w:abstractNumId w:val="30"/>
  </w:num>
  <w:num w:numId="8">
    <w:abstractNumId w:val="27"/>
  </w:num>
  <w:num w:numId="9">
    <w:abstractNumId w:val="35"/>
  </w:num>
  <w:num w:numId="10">
    <w:abstractNumId w:val="36"/>
  </w:num>
  <w:num w:numId="11">
    <w:abstractNumId w:val="5"/>
  </w:num>
  <w:num w:numId="12">
    <w:abstractNumId w:val="21"/>
  </w:num>
  <w:num w:numId="13">
    <w:abstractNumId w:val="26"/>
  </w:num>
  <w:num w:numId="14">
    <w:abstractNumId w:val="17"/>
  </w:num>
  <w:num w:numId="15">
    <w:abstractNumId w:val="25"/>
  </w:num>
  <w:num w:numId="16">
    <w:abstractNumId w:val="23"/>
  </w:num>
  <w:num w:numId="17">
    <w:abstractNumId w:val="37"/>
  </w:num>
  <w:num w:numId="18">
    <w:abstractNumId w:val="31"/>
  </w:num>
  <w:num w:numId="19">
    <w:abstractNumId w:val="32"/>
  </w:num>
  <w:num w:numId="20">
    <w:abstractNumId w:val="29"/>
  </w:num>
  <w:num w:numId="21">
    <w:abstractNumId w:val="8"/>
  </w:num>
  <w:num w:numId="22">
    <w:abstractNumId w:val="38"/>
  </w:num>
  <w:num w:numId="23">
    <w:abstractNumId w:val="19"/>
  </w:num>
  <w:num w:numId="24">
    <w:abstractNumId w:val="4"/>
  </w:num>
  <w:num w:numId="25">
    <w:abstractNumId w:val="42"/>
  </w:num>
  <w:num w:numId="26">
    <w:abstractNumId w:val="6"/>
  </w:num>
  <w:num w:numId="27">
    <w:abstractNumId w:val="34"/>
  </w:num>
  <w:num w:numId="28">
    <w:abstractNumId w:val="1"/>
  </w:num>
  <w:num w:numId="29">
    <w:abstractNumId w:val="2"/>
  </w:num>
  <w:num w:numId="30">
    <w:abstractNumId w:val="40"/>
  </w:num>
  <w:num w:numId="31">
    <w:abstractNumId w:val="11"/>
  </w:num>
  <w:num w:numId="32">
    <w:abstractNumId w:val="7"/>
  </w:num>
  <w:num w:numId="33">
    <w:abstractNumId w:val="20"/>
  </w:num>
  <w:num w:numId="34">
    <w:abstractNumId w:val="13"/>
  </w:num>
  <w:num w:numId="35">
    <w:abstractNumId w:val="18"/>
  </w:num>
  <w:num w:numId="36">
    <w:abstractNumId w:val="9"/>
  </w:num>
  <w:num w:numId="37">
    <w:abstractNumId w:val="16"/>
  </w:num>
  <w:num w:numId="38">
    <w:abstractNumId w:val="14"/>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40">
    <w:abstractNumId w:val="15"/>
  </w:num>
  <w:num w:numId="41">
    <w:abstractNumId w:val="28"/>
  </w:num>
  <w:num w:numId="42">
    <w:abstractNumId w:val="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3CD8"/>
    <w:rsid w:val="000172A4"/>
    <w:rsid w:val="00027729"/>
    <w:rsid w:val="000301D6"/>
    <w:rsid w:val="00032883"/>
    <w:rsid w:val="00034D09"/>
    <w:rsid w:val="00035196"/>
    <w:rsid w:val="00043B30"/>
    <w:rsid w:val="00045961"/>
    <w:rsid w:val="00056D09"/>
    <w:rsid w:val="0006622D"/>
    <w:rsid w:val="000720E2"/>
    <w:rsid w:val="00075753"/>
    <w:rsid w:val="00077D4E"/>
    <w:rsid w:val="00084EA5"/>
    <w:rsid w:val="00086B02"/>
    <w:rsid w:val="0009323D"/>
    <w:rsid w:val="000A3ED5"/>
    <w:rsid w:val="000B101D"/>
    <w:rsid w:val="000C28A3"/>
    <w:rsid w:val="000C6A73"/>
    <w:rsid w:val="000D134D"/>
    <w:rsid w:val="000D6E8B"/>
    <w:rsid w:val="000E588D"/>
    <w:rsid w:val="000E727C"/>
    <w:rsid w:val="000E7C84"/>
    <w:rsid w:val="000F6297"/>
    <w:rsid w:val="000F7A1C"/>
    <w:rsid w:val="00102FE7"/>
    <w:rsid w:val="0010642B"/>
    <w:rsid w:val="00106DD8"/>
    <w:rsid w:val="00107BA4"/>
    <w:rsid w:val="00123F79"/>
    <w:rsid w:val="00146C10"/>
    <w:rsid w:val="00150900"/>
    <w:rsid w:val="00152A51"/>
    <w:rsid w:val="00155403"/>
    <w:rsid w:val="0016216F"/>
    <w:rsid w:val="001716BD"/>
    <w:rsid w:val="001760E7"/>
    <w:rsid w:val="00180730"/>
    <w:rsid w:val="0018153B"/>
    <w:rsid w:val="00191222"/>
    <w:rsid w:val="001A7A98"/>
    <w:rsid w:val="001B08D0"/>
    <w:rsid w:val="001B65B1"/>
    <w:rsid w:val="001B7E8D"/>
    <w:rsid w:val="001C21E3"/>
    <w:rsid w:val="001D313C"/>
    <w:rsid w:val="001D39F0"/>
    <w:rsid w:val="001D4D34"/>
    <w:rsid w:val="001E1AB0"/>
    <w:rsid w:val="001E4206"/>
    <w:rsid w:val="001F490E"/>
    <w:rsid w:val="001F4FF6"/>
    <w:rsid w:val="00225D8C"/>
    <w:rsid w:val="002311CF"/>
    <w:rsid w:val="00243C52"/>
    <w:rsid w:val="002442AC"/>
    <w:rsid w:val="00245E9E"/>
    <w:rsid w:val="002471BF"/>
    <w:rsid w:val="00252147"/>
    <w:rsid w:val="00254E11"/>
    <w:rsid w:val="00266637"/>
    <w:rsid w:val="00273407"/>
    <w:rsid w:val="00275510"/>
    <w:rsid w:val="0029275F"/>
    <w:rsid w:val="00293E64"/>
    <w:rsid w:val="002958A2"/>
    <w:rsid w:val="00295E86"/>
    <w:rsid w:val="00296D94"/>
    <w:rsid w:val="002A15EB"/>
    <w:rsid w:val="002A3E54"/>
    <w:rsid w:val="002B73C2"/>
    <w:rsid w:val="002C6D3A"/>
    <w:rsid w:val="002E083A"/>
    <w:rsid w:val="002E0E7E"/>
    <w:rsid w:val="002E1A45"/>
    <w:rsid w:val="002E1E3E"/>
    <w:rsid w:val="002E2670"/>
    <w:rsid w:val="002F0554"/>
    <w:rsid w:val="002F7265"/>
    <w:rsid w:val="00305919"/>
    <w:rsid w:val="0030648B"/>
    <w:rsid w:val="00307A54"/>
    <w:rsid w:val="00327024"/>
    <w:rsid w:val="00330B4C"/>
    <w:rsid w:val="00332578"/>
    <w:rsid w:val="00335EB9"/>
    <w:rsid w:val="00345F33"/>
    <w:rsid w:val="0035045F"/>
    <w:rsid w:val="00352CE5"/>
    <w:rsid w:val="00354664"/>
    <w:rsid w:val="00356462"/>
    <w:rsid w:val="00360E6F"/>
    <w:rsid w:val="0036693A"/>
    <w:rsid w:val="00372DC5"/>
    <w:rsid w:val="00374A69"/>
    <w:rsid w:val="003774BC"/>
    <w:rsid w:val="0037781D"/>
    <w:rsid w:val="00380921"/>
    <w:rsid w:val="00381F3C"/>
    <w:rsid w:val="0039061A"/>
    <w:rsid w:val="00390E2C"/>
    <w:rsid w:val="003938B2"/>
    <w:rsid w:val="003A4898"/>
    <w:rsid w:val="003A5A8F"/>
    <w:rsid w:val="003B67A0"/>
    <w:rsid w:val="003C03EF"/>
    <w:rsid w:val="003C33B7"/>
    <w:rsid w:val="003C382B"/>
    <w:rsid w:val="003C3914"/>
    <w:rsid w:val="003C5DC8"/>
    <w:rsid w:val="003D4489"/>
    <w:rsid w:val="003D73EB"/>
    <w:rsid w:val="003E2564"/>
    <w:rsid w:val="003E2F96"/>
    <w:rsid w:val="003E47E2"/>
    <w:rsid w:val="003F5E8A"/>
    <w:rsid w:val="003F66FE"/>
    <w:rsid w:val="00400933"/>
    <w:rsid w:val="00402299"/>
    <w:rsid w:val="004061A9"/>
    <w:rsid w:val="00414A12"/>
    <w:rsid w:val="0043593C"/>
    <w:rsid w:val="00440584"/>
    <w:rsid w:val="004453AF"/>
    <w:rsid w:val="0044564C"/>
    <w:rsid w:val="004535E9"/>
    <w:rsid w:val="00455943"/>
    <w:rsid w:val="00457F92"/>
    <w:rsid w:val="00467BB0"/>
    <w:rsid w:val="00473098"/>
    <w:rsid w:val="00473721"/>
    <w:rsid w:val="0047769F"/>
    <w:rsid w:val="004A518B"/>
    <w:rsid w:val="004B2A61"/>
    <w:rsid w:val="004B4108"/>
    <w:rsid w:val="004B59AC"/>
    <w:rsid w:val="004B61B9"/>
    <w:rsid w:val="004C7DBE"/>
    <w:rsid w:val="004E1C10"/>
    <w:rsid w:val="004E1D36"/>
    <w:rsid w:val="004E2603"/>
    <w:rsid w:val="004E3B3F"/>
    <w:rsid w:val="004E60E7"/>
    <w:rsid w:val="004E683E"/>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0CC9"/>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E627A"/>
    <w:rsid w:val="005F0C2D"/>
    <w:rsid w:val="005F21F3"/>
    <w:rsid w:val="00605CE0"/>
    <w:rsid w:val="0061001B"/>
    <w:rsid w:val="00623401"/>
    <w:rsid w:val="00623F47"/>
    <w:rsid w:val="00624813"/>
    <w:rsid w:val="006304BF"/>
    <w:rsid w:val="0063103F"/>
    <w:rsid w:val="006416C2"/>
    <w:rsid w:val="00645B6D"/>
    <w:rsid w:val="00660101"/>
    <w:rsid w:val="006625A3"/>
    <w:rsid w:val="006645BB"/>
    <w:rsid w:val="00664B8A"/>
    <w:rsid w:val="00665841"/>
    <w:rsid w:val="00673C7E"/>
    <w:rsid w:val="006757FA"/>
    <w:rsid w:val="00675BAD"/>
    <w:rsid w:val="006820E8"/>
    <w:rsid w:val="0068713D"/>
    <w:rsid w:val="00692683"/>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243D"/>
    <w:rsid w:val="007439FD"/>
    <w:rsid w:val="00746DB1"/>
    <w:rsid w:val="0076096C"/>
    <w:rsid w:val="007614C2"/>
    <w:rsid w:val="00762160"/>
    <w:rsid w:val="00770181"/>
    <w:rsid w:val="00776107"/>
    <w:rsid w:val="00777CE2"/>
    <w:rsid w:val="0078035F"/>
    <w:rsid w:val="00782888"/>
    <w:rsid w:val="007959B3"/>
    <w:rsid w:val="007A07AC"/>
    <w:rsid w:val="007A6018"/>
    <w:rsid w:val="007A665D"/>
    <w:rsid w:val="007A70A4"/>
    <w:rsid w:val="007B0438"/>
    <w:rsid w:val="007B68D3"/>
    <w:rsid w:val="007B7754"/>
    <w:rsid w:val="007C24FA"/>
    <w:rsid w:val="007D3784"/>
    <w:rsid w:val="007E4E00"/>
    <w:rsid w:val="0080516D"/>
    <w:rsid w:val="00815B93"/>
    <w:rsid w:val="00817686"/>
    <w:rsid w:val="0082389A"/>
    <w:rsid w:val="00825DD3"/>
    <w:rsid w:val="0083028F"/>
    <w:rsid w:val="008506A2"/>
    <w:rsid w:val="00851CD7"/>
    <w:rsid w:val="00854253"/>
    <w:rsid w:val="0085501C"/>
    <w:rsid w:val="00861ADB"/>
    <w:rsid w:val="00873EDE"/>
    <w:rsid w:val="00874656"/>
    <w:rsid w:val="00875D5A"/>
    <w:rsid w:val="00882732"/>
    <w:rsid w:val="008857AF"/>
    <w:rsid w:val="00892DAA"/>
    <w:rsid w:val="008A1C2E"/>
    <w:rsid w:val="008A47FD"/>
    <w:rsid w:val="008B1B17"/>
    <w:rsid w:val="008B4064"/>
    <w:rsid w:val="008C3771"/>
    <w:rsid w:val="008C5666"/>
    <w:rsid w:val="008D335F"/>
    <w:rsid w:val="008D4721"/>
    <w:rsid w:val="008D7C5B"/>
    <w:rsid w:val="008E6D56"/>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0E18"/>
    <w:rsid w:val="009A1773"/>
    <w:rsid w:val="009A1CB8"/>
    <w:rsid w:val="009A2A9D"/>
    <w:rsid w:val="009A4C75"/>
    <w:rsid w:val="009C5A56"/>
    <w:rsid w:val="009D24E3"/>
    <w:rsid w:val="009E0BBB"/>
    <w:rsid w:val="00A03081"/>
    <w:rsid w:val="00A03D0D"/>
    <w:rsid w:val="00A0497D"/>
    <w:rsid w:val="00A06C89"/>
    <w:rsid w:val="00A0794E"/>
    <w:rsid w:val="00A10E00"/>
    <w:rsid w:val="00A13CE4"/>
    <w:rsid w:val="00A16358"/>
    <w:rsid w:val="00A24DFC"/>
    <w:rsid w:val="00A33042"/>
    <w:rsid w:val="00A34BB0"/>
    <w:rsid w:val="00A34E22"/>
    <w:rsid w:val="00A45B66"/>
    <w:rsid w:val="00A4702A"/>
    <w:rsid w:val="00A4786B"/>
    <w:rsid w:val="00A513A0"/>
    <w:rsid w:val="00A53EE4"/>
    <w:rsid w:val="00A62372"/>
    <w:rsid w:val="00A66D82"/>
    <w:rsid w:val="00AA2869"/>
    <w:rsid w:val="00AB5138"/>
    <w:rsid w:val="00AB6A35"/>
    <w:rsid w:val="00AE048B"/>
    <w:rsid w:val="00AE205A"/>
    <w:rsid w:val="00AE49DB"/>
    <w:rsid w:val="00AE7241"/>
    <w:rsid w:val="00AF0DA8"/>
    <w:rsid w:val="00B04F4C"/>
    <w:rsid w:val="00B0757E"/>
    <w:rsid w:val="00B1739E"/>
    <w:rsid w:val="00B207EA"/>
    <w:rsid w:val="00B23291"/>
    <w:rsid w:val="00B25CC4"/>
    <w:rsid w:val="00B25F86"/>
    <w:rsid w:val="00B305D9"/>
    <w:rsid w:val="00B31E63"/>
    <w:rsid w:val="00B343F5"/>
    <w:rsid w:val="00B35745"/>
    <w:rsid w:val="00B4018F"/>
    <w:rsid w:val="00B40D43"/>
    <w:rsid w:val="00B47400"/>
    <w:rsid w:val="00B57262"/>
    <w:rsid w:val="00B61904"/>
    <w:rsid w:val="00B71916"/>
    <w:rsid w:val="00B86E3F"/>
    <w:rsid w:val="00B93950"/>
    <w:rsid w:val="00BA27EE"/>
    <w:rsid w:val="00BA2F23"/>
    <w:rsid w:val="00BA7DF7"/>
    <w:rsid w:val="00BC6C3E"/>
    <w:rsid w:val="00BE0530"/>
    <w:rsid w:val="00BF3EE5"/>
    <w:rsid w:val="00C14B3E"/>
    <w:rsid w:val="00C23571"/>
    <w:rsid w:val="00C37ABD"/>
    <w:rsid w:val="00C504DD"/>
    <w:rsid w:val="00C56D81"/>
    <w:rsid w:val="00C63C01"/>
    <w:rsid w:val="00C63C83"/>
    <w:rsid w:val="00C63E6B"/>
    <w:rsid w:val="00C80DB3"/>
    <w:rsid w:val="00C97BEF"/>
    <w:rsid w:val="00CA65B2"/>
    <w:rsid w:val="00CC096E"/>
    <w:rsid w:val="00CC2E98"/>
    <w:rsid w:val="00CC371F"/>
    <w:rsid w:val="00CD6292"/>
    <w:rsid w:val="00CE0669"/>
    <w:rsid w:val="00CE263B"/>
    <w:rsid w:val="00CF0206"/>
    <w:rsid w:val="00CF1D54"/>
    <w:rsid w:val="00CF7C02"/>
    <w:rsid w:val="00D0215B"/>
    <w:rsid w:val="00D0568D"/>
    <w:rsid w:val="00D10B9C"/>
    <w:rsid w:val="00D12638"/>
    <w:rsid w:val="00D229A2"/>
    <w:rsid w:val="00D257FE"/>
    <w:rsid w:val="00D31345"/>
    <w:rsid w:val="00D33A41"/>
    <w:rsid w:val="00D53961"/>
    <w:rsid w:val="00D60EE3"/>
    <w:rsid w:val="00D60F52"/>
    <w:rsid w:val="00D82362"/>
    <w:rsid w:val="00D832BF"/>
    <w:rsid w:val="00D9668F"/>
    <w:rsid w:val="00DA2793"/>
    <w:rsid w:val="00DA2BDB"/>
    <w:rsid w:val="00DB006D"/>
    <w:rsid w:val="00DB2E75"/>
    <w:rsid w:val="00DB7D07"/>
    <w:rsid w:val="00DD5D98"/>
    <w:rsid w:val="00DE4C22"/>
    <w:rsid w:val="00DE52B8"/>
    <w:rsid w:val="00DE58F3"/>
    <w:rsid w:val="00DF0510"/>
    <w:rsid w:val="00DF56B6"/>
    <w:rsid w:val="00E03FD0"/>
    <w:rsid w:val="00E04401"/>
    <w:rsid w:val="00E0450C"/>
    <w:rsid w:val="00E07E93"/>
    <w:rsid w:val="00E133AB"/>
    <w:rsid w:val="00E15A1D"/>
    <w:rsid w:val="00E23446"/>
    <w:rsid w:val="00E268A1"/>
    <w:rsid w:val="00E33556"/>
    <w:rsid w:val="00E4025C"/>
    <w:rsid w:val="00E5716B"/>
    <w:rsid w:val="00E62AA0"/>
    <w:rsid w:val="00E64745"/>
    <w:rsid w:val="00E65C26"/>
    <w:rsid w:val="00E73B47"/>
    <w:rsid w:val="00E74DC4"/>
    <w:rsid w:val="00E81A63"/>
    <w:rsid w:val="00E97F09"/>
    <w:rsid w:val="00EA2418"/>
    <w:rsid w:val="00EA4890"/>
    <w:rsid w:val="00ED0CA3"/>
    <w:rsid w:val="00EE1442"/>
    <w:rsid w:val="00EE793D"/>
    <w:rsid w:val="00F0259E"/>
    <w:rsid w:val="00F039E6"/>
    <w:rsid w:val="00F1159D"/>
    <w:rsid w:val="00F128B4"/>
    <w:rsid w:val="00F204D5"/>
    <w:rsid w:val="00F23260"/>
    <w:rsid w:val="00F40B48"/>
    <w:rsid w:val="00F447B9"/>
    <w:rsid w:val="00F52292"/>
    <w:rsid w:val="00F52556"/>
    <w:rsid w:val="00F56592"/>
    <w:rsid w:val="00F57109"/>
    <w:rsid w:val="00F615F2"/>
    <w:rsid w:val="00F6693A"/>
    <w:rsid w:val="00F80463"/>
    <w:rsid w:val="00F806BE"/>
    <w:rsid w:val="00F87871"/>
    <w:rsid w:val="00F90BDF"/>
    <w:rsid w:val="00F917D8"/>
    <w:rsid w:val="00F94B56"/>
    <w:rsid w:val="00FA5FC3"/>
    <w:rsid w:val="00FA7A02"/>
    <w:rsid w:val="00FB7CF4"/>
    <w:rsid w:val="00FC1B25"/>
    <w:rsid w:val="00FC5647"/>
    <w:rsid w:val="00FC6823"/>
    <w:rsid w:val="00FD4D36"/>
    <w:rsid w:val="00FE7EDB"/>
    <w:rsid w:val="00FF24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5A1773"/>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7597">
      <w:bodyDiv w:val="1"/>
      <w:marLeft w:val="0"/>
      <w:marRight w:val="0"/>
      <w:marTop w:val="0"/>
      <w:marBottom w:val="0"/>
      <w:divBdr>
        <w:top w:val="none" w:sz="0" w:space="0" w:color="auto"/>
        <w:left w:val="none" w:sz="0" w:space="0" w:color="auto"/>
        <w:bottom w:val="none" w:sz="0" w:space="0" w:color="auto"/>
        <w:right w:val="none" w:sz="0" w:space="0" w:color="auto"/>
      </w:divBdr>
    </w:div>
    <w:div w:id="9301475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18734317">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798963174">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40506836">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64525753">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16111596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586836049">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2360932">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97827501">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djn.mju.gov.si/sistem-javnega-narocanja/pravno-varstv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eur-lex.europa.eu/legal-content/SL/TXT/?uri=uriserv:OJ.L_.2019.117.01.0009.01.SLV&amp;toc=OJ:L:2019:117:TO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eur-lex.europa.eu/legal-content/SL/TXT/PDF/?uri=CELEX:32017R0745&amp;from=SL"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ra.jelenko@sb-sg.si" TargetMode="External"/><Relationship Id="rId14" Type="http://schemas.openxmlformats.org/officeDocument/2006/relationships/image" Target="media/image1.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C1AA8C-557B-4AF2-BCF3-44C377DC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30</Pages>
  <Words>11992</Words>
  <Characters>68358</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83</cp:revision>
  <cp:lastPrinted>2022-10-03T07:47:00Z</cp:lastPrinted>
  <dcterms:created xsi:type="dcterms:W3CDTF">2022-10-03T08:58:00Z</dcterms:created>
  <dcterms:modified xsi:type="dcterms:W3CDTF">2025-02-11T11:46:00Z</dcterms:modified>
</cp:coreProperties>
</file>